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C2137" w14:textId="77777777" w:rsidR="0048742A" w:rsidRDefault="0048742A" w:rsidP="00DE556F">
      <w:pPr>
        <w:autoSpaceDE w:val="0"/>
        <w:autoSpaceDN w:val="0"/>
        <w:adjustRightInd w:val="0"/>
        <w:spacing w:before="240" w:line="240" w:lineRule="exact"/>
        <w:ind w:left="86" w:right="86"/>
        <w:jc w:val="center"/>
        <w:outlineLvl w:val="0"/>
        <w:rPr>
          <w:b/>
          <w:bCs/>
          <w:color w:val="000000"/>
          <w:szCs w:val="26"/>
        </w:rPr>
      </w:pPr>
      <w:r w:rsidRPr="003B43F5">
        <w:rPr>
          <w:b/>
          <w:bCs/>
          <w:color w:val="000000"/>
          <w:szCs w:val="26"/>
        </w:rPr>
        <w:t>BEFORE THE ARIZONA STATE BOARD OF</w:t>
      </w:r>
    </w:p>
    <w:p w14:paraId="65933B1B" w14:textId="77777777" w:rsidR="003B43F5" w:rsidRPr="003B43F5" w:rsidRDefault="003B43F5" w:rsidP="00DE556F">
      <w:pPr>
        <w:autoSpaceDE w:val="0"/>
        <w:autoSpaceDN w:val="0"/>
        <w:adjustRightInd w:val="0"/>
        <w:spacing w:line="240" w:lineRule="exact"/>
        <w:ind w:left="86" w:right="86"/>
        <w:jc w:val="center"/>
        <w:outlineLvl w:val="0"/>
        <w:rPr>
          <w:b/>
          <w:bCs/>
          <w:color w:val="000000"/>
          <w:szCs w:val="26"/>
        </w:rPr>
      </w:pPr>
    </w:p>
    <w:p w14:paraId="5C4F6C06" w14:textId="77777777" w:rsidR="0048742A" w:rsidRPr="003B43F5" w:rsidRDefault="004056F4" w:rsidP="00DE556F">
      <w:pPr>
        <w:autoSpaceDE w:val="0"/>
        <w:autoSpaceDN w:val="0"/>
        <w:adjustRightInd w:val="0"/>
        <w:spacing w:line="240" w:lineRule="exact"/>
        <w:ind w:left="86" w:right="86"/>
        <w:jc w:val="center"/>
        <w:outlineLvl w:val="0"/>
        <w:rPr>
          <w:b/>
          <w:bCs/>
          <w:color w:val="000000"/>
          <w:szCs w:val="26"/>
        </w:rPr>
      </w:pPr>
      <w:r w:rsidRPr="003B43F5">
        <w:rPr>
          <w:b/>
          <w:bCs/>
          <w:color w:val="000000"/>
          <w:szCs w:val="26"/>
        </w:rPr>
        <w:t>MASSAGE THERAPY</w:t>
      </w:r>
    </w:p>
    <w:p w14:paraId="6DF00DA0" w14:textId="77777777" w:rsidR="0048742A" w:rsidRPr="003B43F5" w:rsidRDefault="0048742A" w:rsidP="00DE556F">
      <w:pPr>
        <w:autoSpaceDE w:val="0"/>
        <w:autoSpaceDN w:val="0"/>
        <w:adjustRightInd w:val="0"/>
        <w:spacing w:line="240" w:lineRule="exact"/>
        <w:ind w:left="86" w:right="86"/>
        <w:rPr>
          <w:bCs/>
          <w:color w:val="000000"/>
          <w:szCs w:val="28"/>
        </w:rPr>
      </w:pPr>
    </w:p>
    <w:tbl>
      <w:tblPr>
        <w:tblW w:w="9386" w:type="dxa"/>
        <w:tblLayout w:type="fixed"/>
        <w:tblCellMar>
          <w:left w:w="0" w:type="dxa"/>
          <w:right w:w="0" w:type="dxa"/>
        </w:tblCellMar>
        <w:tblLook w:val="0000" w:firstRow="0" w:lastRow="0" w:firstColumn="0" w:lastColumn="0" w:noHBand="0" w:noVBand="0"/>
      </w:tblPr>
      <w:tblGrid>
        <w:gridCol w:w="4438"/>
        <w:gridCol w:w="169"/>
        <w:gridCol w:w="4779"/>
      </w:tblGrid>
      <w:tr w:rsidR="004056F4" w:rsidRPr="003B43F5" w14:paraId="3448E7CF" w14:textId="77777777" w:rsidTr="001F35D4">
        <w:trPr>
          <w:trHeight w:val="1960"/>
        </w:trPr>
        <w:tc>
          <w:tcPr>
            <w:tcW w:w="4438" w:type="dxa"/>
            <w:tcBorders>
              <w:bottom w:val="single" w:sz="4" w:space="0" w:color="auto"/>
            </w:tcBorders>
          </w:tcPr>
          <w:p w14:paraId="2D479F19" w14:textId="77777777" w:rsidR="004056F4" w:rsidRPr="003B43F5" w:rsidRDefault="004056F4" w:rsidP="001F35D4">
            <w:pPr>
              <w:spacing w:line="240" w:lineRule="exact"/>
              <w:ind w:left="86" w:right="86"/>
              <w:rPr>
                <w:bCs/>
                <w:color w:val="000000"/>
              </w:rPr>
            </w:pPr>
            <w:r w:rsidRPr="003B43F5">
              <w:rPr>
                <w:bCs/>
                <w:color w:val="000000"/>
              </w:rPr>
              <w:t>In the Matter of:</w:t>
            </w:r>
          </w:p>
          <w:p w14:paraId="2FAF522F" w14:textId="77777777" w:rsidR="003B43F5" w:rsidRDefault="003B43F5" w:rsidP="001F35D4">
            <w:pPr>
              <w:spacing w:line="240" w:lineRule="exact"/>
              <w:ind w:left="86" w:right="86"/>
              <w:rPr>
                <w:b/>
              </w:rPr>
            </w:pPr>
          </w:p>
          <w:p w14:paraId="73F08F37" w14:textId="02B34816" w:rsidR="004056F4" w:rsidRPr="003B43F5" w:rsidRDefault="00F10B73" w:rsidP="001F35D4">
            <w:pPr>
              <w:spacing w:line="240" w:lineRule="exact"/>
              <w:ind w:left="86" w:right="86"/>
              <w:rPr>
                <w:b/>
              </w:rPr>
            </w:pPr>
            <w:r>
              <w:rPr>
                <w:b/>
              </w:rPr>
              <w:t>GRAYSON JEAN-PIERRE</w:t>
            </w:r>
          </w:p>
          <w:p w14:paraId="6EB32F62" w14:textId="7A4984B7" w:rsidR="004056F4" w:rsidRDefault="004056F4" w:rsidP="001F35D4">
            <w:pPr>
              <w:spacing w:line="240" w:lineRule="exact"/>
              <w:ind w:left="86" w:right="86"/>
              <w:rPr>
                <w:b/>
                <w:bCs/>
                <w:color w:val="000000"/>
              </w:rPr>
            </w:pPr>
            <w:r w:rsidRPr="003B43F5">
              <w:rPr>
                <w:bCs/>
                <w:color w:val="000000"/>
              </w:rPr>
              <w:t>Holder of License No.</w:t>
            </w:r>
            <w:r w:rsidRPr="003B43F5">
              <w:rPr>
                <w:b/>
                <w:bCs/>
                <w:color w:val="000000"/>
              </w:rPr>
              <w:t xml:space="preserve"> MT-</w:t>
            </w:r>
            <w:r w:rsidR="00F10B73">
              <w:rPr>
                <w:b/>
                <w:bCs/>
                <w:color w:val="000000"/>
              </w:rPr>
              <w:t>10949</w:t>
            </w:r>
          </w:p>
          <w:p w14:paraId="6B2DACEC" w14:textId="77777777" w:rsidR="004056F4" w:rsidRPr="003B43F5" w:rsidRDefault="004056F4" w:rsidP="001F35D4">
            <w:pPr>
              <w:autoSpaceDE w:val="0"/>
              <w:autoSpaceDN w:val="0"/>
              <w:adjustRightInd w:val="0"/>
              <w:spacing w:line="240" w:lineRule="exact"/>
              <w:ind w:left="86" w:right="86"/>
              <w:rPr>
                <w:bCs/>
                <w:color w:val="000000"/>
              </w:rPr>
            </w:pPr>
            <w:r w:rsidRPr="003B43F5">
              <w:rPr>
                <w:bCs/>
                <w:color w:val="000000"/>
              </w:rPr>
              <w:t>For the Practice as a Massage Therapist</w:t>
            </w:r>
          </w:p>
          <w:p w14:paraId="524FD058" w14:textId="77777777" w:rsidR="004056F4" w:rsidRDefault="004056F4" w:rsidP="001F35D4">
            <w:pPr>
              <w:autoSpaceDE w:val="0"/>
              <w:autoSpaceDN w:val="0"/>
              <w:adjustRightInd w:val="0"/>
              <w:spacing w:line="240" w:lineRule="exact"/>
              <w:ind w:left="86" w:right="86"/>
              <w:rPr>
                <w:bCs/>
                <w:color w:val="000000"/>
              </w:rPr>
            </w:pPr>
            <w:r w:rsidRPr="003B43F5">
              <w:rPr>
                <w:bCs/>
                <w:color w:val="000000"/>
              </w:rPr>
              <w:t>In the State of Arizona</w:t>
            </w:r>
            <w:r w:rsidR="003B43F5">
              <w:rPr>
                <w:bCs/>
                <w:color w:val="000000"/>
              </w:rPr>
              <w:t xml:space="preserve">, </w:t>
            </w:r>
          </w:p>
          <w:p w14:paraId="5AF8AE7D" w14:textId="77777777" w:rsidR="003B43F5" w:rsidRDefault="003B43F5" w:rsidP="001F35D4">
            <w:pPr>
              <w:autoSpaceDE w:val="0"/>
              <w:autoSpaceDN w:val="0"/>
              <w:adjustRightInd w:val="0"/>
              <w:spacing w:line="240" w:lineRule="exact"/>
              <w:ind w:left="86" w:right="86"/>
              <w:rPr>
                <w:bCs/>
                <w:color w:val="000000"/>
              </w:rPr>
            </w:pPr>
          </w:p>
          <w:p w14:paraId="114AC82E" w14:textId="77777777" w:rsidR="003B43F5" w:rsidRDefault="003B43F5" w:rsidP="001F35D4">
            <w:pPr>
              <w:autoSpaceDE w:val="0"/>
              <w:autoSpaceDN w:val="0"/>
              <w:adjustRightInd w:val="0"/>
              <w:spacing w:line="240" w:lineRule="exact"/>
              <w:ind w:left="86" w:right="86"/>
              <w:rPr>
                <w:bCs/>
                <w:color w:val="000000"/>
              </w:rPr>
            </w:pPr>
            <w:r>
              <w:rPr>
                <w:bCs/>
                <w:color w:val="000000"/>
              </w:rPr>
              <w:tab/>
            </w:r>
            <w:r>
              <w:rPr>
                <w:bCs/>
                <w:color w:val="000000"/>
              </w:rPr>
              <w:tab/>
            </w:r>
            <w:r>
              <w:rPr>
                <w:bCs/>
                <w:color w:val="000000"/>
              </w:rPr>
              <w:tab/>
              <w:t xml:space="preserve">Respondent. </w:t>
            </w:r>
          </w:p>
          <w:p w14:paraId="7CEE4D39" w14:textId="77777777" w:rsidR="003B43F5" w:rsidRPr="003B43F5" w:rsidRDefault="003B43F5" w:rsidP="001F35D4">
            <w:pPr>
              <w:autoSpaceDE w:val="0"/>
              <w:autoSpaceDN w:val="0"/>
              <w:adjustRightInd w:val="0"/>
              <w:spacing w:line="240" w:lineRule="exact"/>
              <w:ind w:left="86" w:right="86"/>
            </w:pPr>
          </w:p>
        </w:tc>
        <w:tc>
          <w:tcPr>
            <w:tcW w:w="169" w:type="dxa"/>
            <w:tcBorders>
              <w:left w:val="single" w:sz="6" w:space="0" w:color="auto"/>
            </w:tcBorders>
          </w:tcPr>
          <w:p w14:paraId="5D156C9B" w14:textId="77777777" w:rsidR="004056F4" w:rsidRPr="003B43F5" w:rsidRDefault="004056F4" w:rsidP="001F35D4">
            <w:pPr>
              <w:suppressAutoHyphens/>
              <w:spacing w:line="240" w:lineRule="exact"/>
              <w:ind w:left="86" w:right="86"/>
            </w:pPr>
          </w:p>
        </w:tc>
        <w:tc>
          <w:tcPr>
            <w:tcW w:w="4779" w:type="dxa"/>
          </w:tcPr>
          <w:p w14:paraId="19F45B8A" w14:textId="3C5BEA28" w:rsidR="004056F4" w:rsidRPr="003B43F5" w:rsidRDefault="004056F4" w:rsidP="001F35D4">
            <w:pPr>
              <w:spacing w:line="240" w:lineRule="exact"/>
              <w:ind w:left="86" w:right="86"/>
              <w:jc w:val="center"/>
              <w:rPr>
                <w:b/>
              </w:rPr>
            </w:pPr>
            <w:r w:rsidRPr="003B43F5">
              <w:rPr>
                <w:b/>
              </w:rPr>
              <w:t>BOARD CASE NO</w:t>
            </w:r>
            <w:r w:rsidR="00B4202A" w:rsidRPr="003B43F5">
              <w:rPr>
                <w:b/>
              </w:rPr>
              <w:t>S</w:t>
            </w:r>
            <w:r w:rsidRPr="003B43F5">
              <w:rPr>
                <w:b/>
              </w:rPr>
              <w:t>. 1</w:t>
            </w:r>
            <w:r w:rsidR="009F1D99" w:rsidRPr="003B43F5">
              <w:rPr>
                <w:b/>
              </w:rPr>
              <w:t>9</w:t>
            </w:r>
            <w:r w:rsidRPr="003B43F5">
              <w:rPr>
                <w:b/>
              </w:rPr>
              <w:t>-1</w:t>
            </w:r>
            <w:r w:rsidR="00F10B73">
              <w:rPr>
                <w:b/>
              </w:rPr>
              <w:t>5</w:t>
            </w:r>
            <w:r w:rsidR="0025345B">
              <w:rPr>
                <w:b/>
              </w:rPr>
              <w:t>3</w:t>
            </w:r>
          </w:p>
          <w:p w14:paraId="4E687FD2" w14:textId="77777777" w:rsidR="004056F4" w:rsidRPr="003B43F5" w:rsidRDefault="004056F4" w:rsidP="001F35D4">
            <w:pPr>
              <w:spacing w:line="240" w:lineRule="exact"/>
              <w:ind w:left="86" w:right="86"/>
              <w:jc w:val="center"/>
              <w:rPr>
                <w:b/>
              </w:rPr>
            </w:pPr>
          </w:p>
          <w:p w14:paraId="19FC6818" w14:textId="77777777" w:rsidR="004056F4" w:rsidRPr="003B43F5" w:rsidRDefault="004056F4" w:rsidP="001F35D4">
            <w:pPr>
              <w:spacing w:line="240" w:lineRule="exact"/>
              <w:ind w:left="86" w:right="86"/>
              <w:jc w:val="center"/>
              <w:rPr>
                <w:b/>
              </w:rPr>
            </w:pPr>
          </w:p>
          <w:p w14:paraId="03321B2B" w14:textId="77777777" w:rsidR="004056F4" w:rsidRPr="003B43F5" w:rsidRDefault="004056F4" w:rsidP="001F35D4">
            <w:pPr>
              <w:spacing w:line="240" w:lineRule="exact"/>
              <w:ind w:left="86" w:right="86"/>
              <w:jc w:val="center"/>
              <w:rPr>
                <w:b/>
              </w:rPr>
            </w:pPr>
            <w:r w:rsidRPr="003B43F5">
              <w:rPr>
                <w:b/>
              </w:rPr>
              <w:t>DECISION AND ORDER</w:t>
            </w:r>
          </w:p>
        </w:tc>
      </w:tr>
    </w:tbl>
    <w:p w14:paraId="6BF1C9F7" w14:textId="77777777" w:rsidR="003B43F5" w:rsidRDefault="003B43F5" w:rsidP="001F35D4">
      <w:pPr>
        <w:pStyle w:val="DoubleSpacing"/>
        <w:tabs>
          <w:tab w:val="left" w:pos="1260"/>
        </w:tabs>
        <w:spacing w:line="240" w:lineRule="exact"/>
        <w:ind w:left="86" w:right="86" w:firstLine="0"/>
        <w:jc w:val="both"/>
        <w:rPr>
          <w:szCs w:val="24"/>
        </w:rPr>
      </w:pPr>
    </w:p>
    <w:p w14:paraId="35DDEA70" w14:textId="41ADD78B" w:rsidR="00BC2102" w:rsidRDefault="00DE556F" w:rsidP="001F35D4">
      <w:pPr>
        <w:pStyle w:val="DoubleSpacing"/>
        <w:tabs>
          <w:tab w:val="left" w:pos="1260"/>
        </w:tabs>
        <w:spacing w:line="480" w:lineRule="exact"/>
        <w:ind w:left="86" w:right="86" w:firstLine="0"/>
        <w:jc w:val="both"/>
        <w:rPr>
          <w:szCs w:val="24"/>
        </w:rPr>
      </w:pPr>
      <w:r>
        <w:rPr>
          <w:szCs w:val="24"/>
        </w:rPr>
        <w:tab/>
      </w:r>
      <w:r w:rsidR="00BC2102" w:rsidRPr="003B43F5">
        <w:rPr>
          <w:szCs w:val="24"/>
        </w:rPr>
        <w:t xml:space="preserve">On </w:t>
      </w:r>
      <w:r w:rsidR="00F10B73">
        <w:rPr>
          <w:szCs w:val="24"/>
        </w:rPr>
        <w:t>July</w:t>
      </w:r>
      <w:r w:rsidR="009F1D99" w:rsidRPr="003B43F5">
        <w:rPr>
          <w:szCs w:val="24"/>
        </w:rPr>
        <w:t xml:space="preserve"> 2</w:t>
      </w:r>
      <w:r w:rsidR="00F10B73">
        <w:rPr>
          <w:szCs w:val="24"/>
        </w:rPr>
        <w:t>9</w:t>
      </w:r>
      <w:r w:rsidR="00BC2102" w:rsidRPr="003B43F5">
        <w:rPr>
          <w:szCs w:val="24"/>
        </w:rPr>
        <w:t>, 201</w:t>
      </w:r>
      <w:r w:rsidR="0025345B">
        <w:rPr>
          <w:szCs w:val="24"/>
        </w:rPr>
        <w:t>9</w:t>
      </w:r>
      <w:r w:rsidR="0059718A" w:rsidRPr="003B43F5">
        <w:rPr>
          <w:szCs w:val="24"/>
        </w:rPr>
        <w:t xml:space="preserve">, </w:t>
      </w:r>
      <w:r w:rsidR="00BC2102" w:rsidRPr="003B43F5">
        <w:rPr>
          <w:szCs w:val="24"/>
        </w:rPr>
        <w:t xml:space="preserve">the Arizona State Board of Massage Therapy (“Board”) held an Administrative Hearing </w:t>
      </w:r>
      <w:r w:rsidR="00BD2A71" w:rsidRPr="003B43F5">
        <w:rPr>
          <w:szCs w:val="24"/>
        </w:rPr>
        <w:t xml:space="preserve">in the above referenced matter. </w:t>
      </w:r>
      <w:r w:rsidR="00BC2102" w:rsidRPr="003B43F5">
        <w:rPr>
          <w:szCs w:val="24"/>
        </w:rPr>
        <w:t xml:space="preserve"> </w:t>
      </w:r>
      <w:r w:rsidR="00F10B73">
        <w:rPr>
          <w:szCs w:val="24"/>
        </w:rPr>
        <w:t>Grayson Jean-Pierre</w:t>
      </w:r>
      <w:r w:rsidR="00BD2A71" w:rsidRPr="003B43F5">
        <w:rPr>
          <w:szCs w:val="24"/>
        </w:rPr>
        <w:t xml:space="preserve"> (“Respondent”) </w:t>
      </w:r>
      <w:r w:rsidR="00F10B73">
        <w:rPr>
          <w:szCs w:val="24"/>
        </w:rPr>
        <w:t>“In Absentia</w:t>
      </w:r>
      <w:r w:rsidR="00B37229" w:rsidRPr="003B43F5">
        <w:rPr>
          <w:szCs w:val="24"/>
        </w:rPr>
        <w:t xml:space="preserve">. </w:t>
      </w:r>
      <w:r w:rsidR="00BC2102" w:rsidRPr="003B43F5">
        <w:rPr>
          <w:szCs w:val="24"/>
        </w:rPr>
        <w:t>Assistant Attorney General Michael Raine represented the State.  Assistant Attorney General</w:t>
      </w:r>
      <w:r w:rsidR="00A10A1F" w:rsidRPr="003B43F5">
        <w:rPr>
          <w:szCs w:val="24"/>
        </w:rPr>
        <w:t>,</w:t>
      </w:r>
      <w:r w:rsidR="00BC2102" w:rsidRPr="003B43F5">
        <w:rPr>
          <w:szCs w:val="24"/>
        </w:rPr>
        <w:t xml:space="preserve"> Mar</w:t>
      </w:r>
      <w:r w:rsidR="00922264">
        <w:rPr>
          <w:szCs w:val="24"/>
        </w:rPr>
        <w:t>y</w:t>
      </w:r>
      <w:r w:rsidR="00A10A1F" w:rsidRPr="003B43F5">
        <w:rPr>
          <w:szCs w:val="24"/>
        </w:rPr>
        <w:t xml:space="preserve"> </w:t>
      </w:r>
      <w:r w:rsidR="00922264">
        <w:rPr>
          <w:szCs w:val="24"/>
        </w:rPr>
        <w:t>D</w:t>
      </w:r>
      <w:r w:rsidR="00A10A1F" w:rsidRPr="003B43F5">
        <w:rPr>
          <w:szCs w:val="24"/>
        </w:rPr>
        <w:t>.</w:t>
      </w:r>
      <w:r w:rsidR="00BC2102" w:rsidRPr="003B43F5">
        <w:rPr>
          <w:szCs w:val="24"/>
        </w:rPr>
        <w:t xml:space="preserve"> </w:t>
      </w:r>
      <w:r w:rsidR="00922264">
        <w:rPr>
          <w:szCs w:val="24"/>
        </w:rPr>
        <w:t>Williams</w:t>
      </w:r>
      <w:r w:rsidR="00BC2102" w:rsidRPr="003B43F5">
        <w:rPr>
          <w:szCs w:val="24"/>
        </w:rPr>
        <w:t>, of the Licensing and Enforcement Section of the Attorney General’s Office</w:t>
      </w:r>
      <w:r w:rsidR="0059718A" w:rsidRPr="003B43F5">
        <w:rPr>
          <w:szCs w:val="24"/>
        </w:rPr>
        <w:t>, appeared</w:t>
      </w:r>
      <w:r w:rsidR="00BC2102" w:rsidRPr="003B43F5">
        <w:rPr>
          <w:szCs w:val="24"/>
        </w:rPr>
        <w:t xml:space="preserve"> in person to provide independent legal advice to the Board.</w:t>
      </w:r>
      <w:r w:rsidR="00B37229" w:rsidRPr="003B43F5">
        <w:rPr>
          <w:szCs w:val="24"/>
        </w:rPr>
        <w:t xml:space="preserve"> </w:t>
      </w:r>
      <w:r w:rsidR="00BC2102" w:rsidRPr="003B43F5">
        <w:rPr>
          <w:szCs w:val="24"/>
        </w:rPr>
        <w:t xml:space="preserve"> After </w:t>
      </w:r>
      <w:r w:rsidR="00BD2A71" w:rsidRPr="003B43F5">
        <w:rPr>
          <w:szCs w:val="24"/>
        </w:rPr>
        <w:t xml:space="preserve">considering all </w:t>
      </w:r>
      <w:r w:rsidR="00BC2102" w:rsidRPr="003B43F5">
        <w:rPr>
          <w:szCs w:val="24"/>
        </w:rPr>
        <w:t>of the evidence and arguments, the Board issues the following Findings of Fact, Conclusions of Law and Order</w:t>
      </w:r>
      <w:r w:rsidR="00BD2A71" w:rsidRPr="003B43F5">
        <w:rPr>
          <w:szCs w:val="24"/>
        </w:rPr>
        <w:t xml:space="preserve"> (“Decision and Order”)</w:t>
      </w:r>
      <w:r w:rsidR="00BC2102" w:rsidRPr="003B43F5">
        <w:rPr>
          <w:szCs w:val="24"/>
        </w:rPr>
        <w:t>:</w:t>
      </w:r>
    </w:p>
    <w:p w14:paraId="1D779F22" w14:textId="77777777" w:rsidR="006C4A62" w:rsidRDefault="007446FA" w:rsidP="00DE556F">
      <w:pPr>
        <w:autoSpaceDE w:val="0"/>
        <w:autoSpaceDN w:val="0"/>
        <w:adjustRightInd w:val="0"/>
        <w:spacing w:line="500" w:lineRule="exact"/>
        <w:ind w:left="86" w:right="86"/>
        <w:jc w:val="center"/>
        <w:rPr>
          <w:b/>
        </w:rPr>
      </w:pPr>
      <w:r w:rsidRPr="003B43F5">
        <w:rPr>
          <w:b/>
        </w:rPr>
        <w:t>FINDINGS OF FACT</w:t>
      </w:r>
      <w:r w:rsidR="0040200D" w:rsidRPr="003B43F5">
        <w:rPr>
          <w:b/>
        </w:rPr>
        <w:t xml:space="preserve"> </w:t>
      </w:r>
    </w:p>
    <w:p w14:paraId="2D279DBE" w14:textId="09FC7859" w:rsidR="00546EDF" w:rsidRPr="003B43F5" w:rsidRDefault="00DE556F" w:rsidP="00546EDF">
      <w:pPr>
        <w:spacing w:line="500" w:lineRule="exact"/>
        <w:ind w:left="86" w:right="86"/>
        <w:jc w:val="both"/>
      </w:pPr>
      <w:r>
        <w:tab/>
      </w:r>
      <w:r w:rsidR="006C4A62" w:rsidRPr="003B43F5">
        <w:t>1.</w:t>
      </w:r>
      <w:r w:rsidR="006C4A62" w:rsidRPr="003B43F5">
        <w:tab/>
      </w:r>
      <w:r w:rsidR="0025345B">
        <w:t>O</w:t>
      </w:r>
      <w:r w:rsidR="00546EDF" w:rsidRPr="003B43F5">
        <w:t xml:space="preserve">n </w:t>
      </w:r>
      <w:r w:rsidR="00F10B73">
        <w:t>March 15</w:t>
      </w:r>
      <w:r w:rsidR="00546EDF" w:rsidRPr="003B43F5">
        <w:t>, 201</w:t>
      </w:r>
      <w:r w:rsidR="00F10B73">
        <w:t>9</w:t>
      </w:r>
      <w:r w:rsidR="00546EDF" w:rsidRPr="003B43F5">
        <w:t xml:space="preserve">, Respondent provided massage therapy services to client </w:t>
      </w:r>
      <w:r w:rsidR="00F10B73">
        <w:t>BJ</w:t>
      </w:r>
      <w:r w:rsidR="0025345B">
        <w:t xml:space="preserve"> at </w:t>
      </w:r>
      <w:r w:rsidR="00F10B73">
        <w:t>Hand of Stone</w:t>
      </w:r>
      <w:r w:rsidR="0025345B">
        <w:t xml:space="preserve"> in </w:t>
      </w:r>
      <w:r w:rsidR="00F10B73">
        <w:t>Paradise Valley</w:t>
      </w:r>
      <w:r w:rsidR="0025345B">
        <w:t>, Arizona.</w:t>
      </w:r>
    </w:p>
    <w:p w14:paraId="0F401D4C" w14:textId="39584A6E" w:rsidR="0025345B" w:rsidRDefault="0025345B" w:rsidP="00546EDF">
      <w:pPr>
        <w:spacing w:line="500" w:lineRule="exact"/>
        <w:ind w:firstLine="720"/>
        <w:jc w:val="both"/>
        <w:rPr>
          <w:szCs w:val="26"/>
        </w:rPr>
      </w:pPr>
      <w:r>
        <w:t>2</w:t>
      </w:r>
      <w:r w:rsidR="006C4A62" w:rsidRPr="003B43F5">
        <w:t>.</w:t>
      </w:r>
      <w:r w:rsidR="006C4A62" w:rsidRPr="003B43F5">
        <w:tab/>
      </w:r>
      <w:r w:rsidR="00546EDF" w:rsidRPr="004058F8">
        <w:rPr>
          <w:szCs w:val="26"/>
        </w:rPr>
        <w:t xml:space="preserve">During the massage, Respondent </w:t>
      </w:r>
      <w:r>
        <w:rPr>
          <w:szCs w:val="26"/>
        </w:rPr>
        <w:t>engaged in draping techniques that</w:t>
      </w:r>
      <w:r w:rsidR="00F10B73">
        <w:rPr>
          <w:szCs w:val="26"/>
        </w:rPr>
        <w:t>, when combined with stretching maneuvers and left BJ feeling unnecessarily exposed.</w:t>
      </w:r>
    </w:p>
    <w:p w14:paraId="63DB5BA3" w14:textId="7DCAC9B3" w:rsidR="00546EDF" w:rsidRPr="004058F8" w:rsidRDefault="0025345B" w:rsidP="00546EDF">
      <w:pPr>
        <w:spacing w:line="500" w:lineRule="exact"/>
        <w:ind w:firstLine="720"/>
        <w:jc w:val="both"/>
        <w:rPr>
          <w:szCs w:val="26"/>
        </w:rPr>
      </w:pPr>
      <w:r>
        <w:rPr>
          <w:szCs w:val="26"/>
        </w:rPr>
        <w:t xml:space="preserve">3. </w:t>
      </w:r>
      <w:r w:rsidR="00F10B73">
        <w:rPr>
          <w:szCs w:val="26"/>
        </w:rPr>
        <w:t>After completing the massage</w:t>
      </w:r>
      <w:r>
        <w:rPr>
          <w:szCs w:val="26"/>
        </w:rPr>
        <w:t xml:space="preserve">, Respondent’s </w:t>
      </w:r>
      <w:r w:rsidR="00F10B73">
        <w:rPr>
          <w:szCs w:val="26"/>
        </w:rPr>
        <w:t>kissed</w:t>
      </w:r>
      <w:r>
        <w:rPr>
          <w:szCs w:val="26"/>
        </w:rPr>
        <w:t xml:space="preserve"> </w:t>
      </w:r>
      <w:r w:rsidR="00F10B73">
        <w:rPr>
          <w:szCs w:val="26"/>
        </w:rPr>
        <w:t>BJ in the mouth twice</w:t>
      </w:r>
      <w:r>
        <w:rPr>
          <w:szCs w:val="26"/>
        </w:rPr>
        <w:t xml:space="preserve">. </w:t>
      </w:r>
    </w:p>
    <w:p w14:paraId="71575F58" w14:textId="77777777" w:rsidR="003B43F5" w:rsidRDefault="003B43F5" w:rsidP="00DE556F">
      <w:pPr>
        <w:autoSpaceDE w:val="0"/>
        <w:autoSpaceDN w:val="0"/>
        <w:adjustRightInd w:val="0"/>
        <w:spacing w:line="240" w:lineRule="exact"/>
        <w:ind w:left="86" w:right="86"/>
        <w:jc w:val="center"/>
        <w:rPr>
          <w:b/>
        </w:rPr>
      </w:pPr>
    </w:p>
    <w:p w14:paraId="3FF198B9" w14:textId="77777777" w:rsidR="00630595" w:rsidRDefault="00D6714A" w:rsidP="00DE556F">
      <w:pPr>
        <w:autoSpaceDE w:val="0"/>
        <w:autoSpaceDN w:val="0"/>
        <w:adjustRightInd w:val="0"/>
        <w:spacing w:line="240" w:lineRule="exact"/>
        <w:ind w:left="86" w:right="86"/>
        <w:jc w:val="center"/>
        <w:rPr>
          <w:b/>
        </w:rPr>
      </w:pPr>
      <w:r w:rsidRPr="003B43F5">
        <w:rPr>
          <w:b/>
        </w:rPr>
        <w:t>CONCLUSIONS OF LAW</w:t>
      </w:r>
    </w:p>
    <w:p w14:paraId="39562098" w14:textId="77777777" w:rsidR="003B43F5" w:rsidRDefault="003B43F5" w:rsidP="00DE556F">
      <w:pPr>
        <w:autoSpaceDE w:val="0"/>
        <w:autoSpaceDN w:val="0"/>
        <w:adjustRightInd w:val="0"/>
        <w:spacing w:line="240" w:lineRule="exact"/>
        <w:ind w:left="86" w:right="86"/>
        <w:jc w:val="center"/>
        <w:rPr>
          <w:b/>
        </w:rPr>
      </w:pPr>
    </w:p>
    <w:p w14:paraId="382D3C90" w14:textId="77777777" w:rsidR="00D150D2" w:rsidRDefault="00D150D2" w:rsidP="00DE556F">
      <w:pPr>
        <w:autoSpaceDE w:val="0"/>
        <w:autoSpaceDN w:val="0"/>
        <w:adjustRightInd w:val="0"/>
        <w:spacing w:line="240" w:lineRule="exact"/>
        <w:ind w:left="86" w:right="86"/>
        <w:jc w:val="center"/>
        <w:rPr>
          <w:b/>
        </w:rPr>
      </w:pPr>
      <w:r w:rsidRPr="003B43F5">
        <w:rPr>
          <w:b/>
        </w:rPr>
        <w:t>ORDER</w:t>
      </w:r>
    </w:p>
    <w:p w14:paraId="6101A5CC" w14:textId="56D60CA3" w:rsidR="00F03B5D" w:rsidRPr="00F03B5D" w:rsidRDefault="001F35D4" w:rsidP="00616629">
      <w:pPr>
        <w:pStyle w:val="DoubleSpacing"/>
        <w:tabs>
          <w:tab w:val="left" w:pos="1260"/>
        </w:tabs>
        <w:spacing w:line="500" w:lineRule="exact"/>
        <w:ind w:left="86" w:right="86" w:firstLine="0"/>
        <w:jc w:val="both"/>
        <w:rPr>
          <w:szCs w:val="24"/>
        </w:rPr>
      </w:pPr>
      <w:r>
        <w:rPr>
          <w:szCs w:val="24"/>
        </w:rPr>
        <w:tab/>
      </w:r>
      <w:r w:rsidR="00F03B5D" w:rsidRPr="00F03B5D">
        <w:rPr>
          <w:szCs w:val="24"/>
        </w:rPr>
        <w:t>1.</w:t>
      </w:r>
      <w:r w:rsidR="00F03B5D" w:rsidRPr="00F03B5D">
        <w:rPr>
          <w:szCs w:val="24"/>
        </w:rPr>
        <w:tab/>
        <w:t>The conduct and circumstances described above constitute grounds for discipline pursuant to A.R.S. § 32-4253(A)(6) (engaging in any act or practice in violation of this chapter or any board rule), as it relates to any alleged statute or rule violation asserted below.</w:t>
      </w:r>
    </w:p>
    <w:p w14:paraId="17426472" w14:textId="67A8D06F" w:rsidR="00F03B5D" w:rsidRPr="00F03B5D" w:rsidRDefault="00F03B5D" w:rsidP="00F03B5D">
      <w:pPr>
        <w:pStyle w:val="DoubleSpacing"/>
        <w:tabs>
          <w:tab w:val="left" w:pos="1260"/>
        </w:tabs>
        <w:spacing w:line="500" w:lineRule="exact"/>
        <w:ind w:left="86" w:right="86"/>
        <w:jc w:val="both"/>
        <w:rPr>
          <w:szCs w:val="24"/>
        </w:rPr>
      </w:pPr>
      <w:r w:rsidRPr="00F03B5D">
        <w:rPr>
          <w:szCs w:val="24"/>
        </w:rPr>
        <w:t>2.</w:t>
      </w:r>
      <w:r w:rsidRPr="00F03B5D">
        <w:rPr>
          <w:szCs w:val="24"/>
        </w:rPr>
        <w:tab/>
        <w:t>The conduct and circumstances described in above constitute grounds for discipline pursuant to A.R.S. § 32-4253(A</w:t>
      </w:r>
      <w:proofErr w:type="gramStart"/>
      <w:r w:rsidRPr="00F03B5D">
        <w:rPr>
          <w:szCs w:val="24"/>
        </w:rPr>
        <w:t>)(</w:t>
      </w:r>
      <w:proofErr w:type="gramEnd"/>
      <w:r w:rsidRPr="00F03B5D">
        <w:rPr>
          <w:szCs w:val="24"/>
        </w:rPr>
        <w:t>10) (engaging in conduct that could harm the public).</w:t>
      </w:r>
    </w:p>
    <w:p w14:paraId="69141B04" w14:textId="2F0165B2" w:rsidR="00F03B5D" w:rsidRPr="00F03B5D" w:rsidRDefault="00F03B5D" w:rsidP="00F03B5D">
      <w:pPr>
        <w:pStyle w:val="DoubleSpacing"/>
        <w:tabs>
          <w:tab w:val="left" w:pos="1260"/>
        </w:tabs>
        <w:spacing w:line="500" w:lineRule="exact"/>
        <w:ind w:left="86" w:right="86"/>
        <w:jc w:val="both"/>
        <w:rPr>
          <w:szCs w:val="24"/>
        </w:rPr>
      </w:pPr>
      <w:r w:rsidRPr="00F03B5D">
        <w:rPr>
          <w:szCs w:val="24"/>
        </w:rPr>
        <w:lastRenderedPageBreak/>
        <w:t>3.</w:t>
      </w:r>
      <w:r w:rsidRPr="00F03B5D">
        <w:rPr>
          <w:szCs w:val="24"/>
        </w:rPr>
        <w:tab/>
        <w:t>The conduct and circumstances described above constitute grounds for discipline pursuant to A.R.S. § 32-4253(A</w:t>
      </w:r>
      <w:proofErr w:type="gramStart"/>
      <w:r w:rsidRPr="00F03B5D">
        <w:rPr>
          <w:szCs w:val="24"/>
        </w:rPr>
        <w:t>)(</w:t>
      </w:r>
      <w:proofErr w:type="gramEnd"/>
      <w:r w:rsidRPr="00F03B5D">
        <w:rPr>
          <w:szCs w:val="24"/>
        </w:rPr>
        <w:t>15) (engaging in any “sexual activity” with a client, as that term is defined in A.R.S. §§ 32-4253(B)(2)(c) (defining “sexual activity” to include “making sexual advances, requesting sexual favors or engaging in other verbal conduct or physical contact of a sexual nature with a client.”).</w:t>
      </w:r>
    </w:p>
    <w:p w14:paraId="435D4BBC" w14:textId="0F76BD71" w:rsidR="00F03B5D" w:rsidRPr="00F03B5D" w:rsidRDefault="00F03B5D" w:rsidP="00F03B5D">
      <w:pPr>
        <w:pStyle w:val="DoubleSpacing"/>
        <w:tabs>
          <w:tab w:val="left" w:pos="1260"/>
        </w:tabs>
        <w:spacing w:line="500" w:lineRule="exact"/>
        <w:ind w:left="86" w:right="86"/>
        <w:jc w:val="both"/>
        <w:rPr>
          <w:szCs w:val="24"/>
        </w:rPr>
      </w:pPr>
      <w:r w:rsidRPr="00F03B5D">
        <w:rPr>
          <w:szCs w:val="24"/>
        </w:rPr>
        <w:t>4.</w:t>
      </w:r>
      <w:r w:rsidRPr="00F03B5D">
        <w:rPr>
          <w:szCs w:val="24"/>
        </w:rPr>
        <w:tab/>
        <w:t>The conduct and circumstances described above constitute grounds for discipline pursuant to A.R.S. § 32-4253(A)(16) (failing to adhere to the recognized standards and ethics of the massage therapy profession) as it relates to the ethical standards set forth in A.A.C. R4-15-103(e) (requiring therapists to “provide draping that ensures the safety, comfort, and privacy of the client”) and (h) (requiring therapists to “refrain from engaging in sexual activity with the client even if the client attempts to sexualize the relationship.”).</w:t>
      </w:r>
    </w:p>
    <w:p w14:paraId="34FD07A6" w14:textId="63A720B9" w:rsidR="00F03B5D" w:rsidRDefault="00F03B5D" w:rsidP="00F03B5D">
      <w:pPr>
        <w:pStyle w:val="DoubleSpacing"/>
        <w:tabs>
          <w:tab w:val="left" w:pos="1260"/>
        </w:tabs>
        <w:spacing w:line="500" w:lineRule="exact"/>
        <w:ind w:left="86" w:right="86" w:firstLine="0"/>
        <w:jc w:val="both"/>
        <w:rPr>
          <w:szCs w:val="24"/>
        </w:rPr>
      </w:pPr>
      <w:r w:rsidRPr="00F03B5D">
        <w:rPr>
          <w:szCs w:val="24"/>
        </w:rPr>
        <w:tab/>
        <w:t>5.</w:t>
      </w:r>
      <w:r w:rsidRPr="00F03B5D">
        <w:rPr>
          <w:szCs w:val="24"/>
        </w:rPr>
        <w:tab/>
        <w:t>The conduct and circumstances described above constitute grounds for discipline pursuant to A.R.S. § 32-4253(A</w:t>
      </w:r>
      <w:proofErr w:type="gramStart"/>
      <w:r w:rsidRPr="00F03B5D">
        <w:rPr>
          <w:szCs w:val="24"/>
        </w:rPr>
        <w:t>)(</w:t>
      </w:r>
      <w:proofErr w:type="gramEnd"/>
      <w:r w:rsidRPr="00F03B5D">
        <w:rPr>
          <w:szCs w:val="24"/>
        </w:rPr>
        <w:t>23) (violating Board statutes, rules, or orders), as it relates to any alleged statute or rule violation asserted herein.</w:t>
      </w:r>
    </w:p>
    <w:p w14:paraId="1D9F48DA" w14:textId="62892CD5" w:rsidR="00616629" w:rsidRDefault="00616629" w:rsidP="00F03B5D">
      <w:pPr>
        <w:pStyle w:val="DoubleSpacing"/>
        <w:tabs>
          <w:tab w:val="left" w:pos="1260"/>
        </w:tabs>
        <w:spacing w:line="500" w:lineRule="exact"/>
        <w:ind w:left="86" w:right="86" w:firstLine="0"/>
        <w:jc w:val="both"/>
        <w:rPr>
          <w:b/>
          <w:szCs w:val="24"/>
        </w:rPr>
      </w:pPr>
      <w:r>
        <w:rPr>
          <w:szCs w:val="24"/>
        </w:rPr>
        <w:tab/>
      </w:r>
      <w:r>
        <w:rPr>
          <w:szCs w:val="24"/>
        </w:rPr>
        <w:tab/>
      </w:r>
      <w:r>
        <w:rPr>
          <w:szCs w:val="24"/>
        </w:rPr>
        <w:tab/>
      </w:r>
      <w:r>
        <w:rPr>
          <w:szCs w:val="24"/>
        </w:rPr>
        <w:tab/>
      </w:r>
      <w:r>
        <w:rPr>
          <w:szCs w:val="24"/>
        </w:rPr>
        <w:tab/>
        <w:t xml:space="preserve">        </w:t>
      </w:r>
      <w:r w:rsidRPr="00616629">
        <w:rPr>
          <w:b/>
          <w:szCs w:val="24"/>
        </w:rPr>
        <w:t>ORDER</w:t>
      </w:r>
    </w:p>
    <w:p w14:paraId="4389D8AC" w14:textId="1A4A1867" w:rsidR="00616629" w:rsidRDefault="00616629" w:rsidP="00F03B5D">
      <w:pPr>
        <w:pStyle w:val="DoubleSpacing"/>
        <w:tabs>
          <w:tab w:val="left" w:pos="1260"/>
        </w:tabs>
        <w:spacing w:line="500" w:lineRule="exact"/>
        <w:ind w:left="86" w:right="86" w:firstLine="0"/>
        <w:jc w:val="both"/>
        <w:rPr>
          <w:b/>
          <w:szCs w:val="24"/>
        </w:rPr>
      </w:pPr>
    </w:p>
    <w:p w14:paraId="2796D9B2" w14:textId="06FB483E" w:rsidR="00616629" w:rsidRPr="00616629" w:rsidRDefault="00616629" w:rsidP="00F03B5D">
      <w:pPr>
        <w:pStyle w:val="DoubleSpacing"/>
        <w:tabs>
          <w:tab w:val="left" w:pos="1260"/>
        </w:tabs>
        <w:spacing w:line="500" w:lineRule="exact"/>
        <w:ind w:left="86" w:right="86" w:firstLine="0"/>
        <w:jc w:val="both"/>
        <w:rPr>
          <w:szCs w:val="24"/>
        </w:rPr>
      </w:pPr>
      <w:r>
        <w:rPr>
          <w:b/>
          <w:szCs w:val="24"/>
        </w:rPr>
        <w:tab/>
      </w:r>
      <w:r w:rsidRPr="00616629">
        <w:rPr>
          <w:szCs w:val="24"/>
        </w:rPr>
        <w:t>Based on the Board’s</w:t>
      </w:r>
      <w:r>
        <w:rPr>
          <w:szCs w:val="24"/>
        </w:rPr>
        <w:t xml:space="preserve"> adoption of the Findings of Fact and Conclusions of Law, the Board issues the following Order:</w:t>
      </w:r>
    </w:p>
    <w:p w14:paraId="5714E336" w14:textId="6822C458" w:rsidR="00BC2102" w:rsidRDefault="00546EDF" w:rsidP="00DE556F">
      <w:pPr>
        <w:pStyle w:val="DoubleSpacing"/>
        <w:tabs>
          <w:tab w:val="left" w:pos="1260"/>
        </w:tabs>
        <w:spacing w:line="500" w:lineRule="exact"/>
        <w:ind w:left="86" w:right="86" w:firstLine="0"/>
        <w:jc w:val="both"/>
        <w:rPr>
          <w:b/>
          <w:szCs w:val="24"/>
        </w:rPr>
      </w:pPr>
      <w:r>
        <w:rPr>
          <w:szCs w:val="24"/>
        </w:rPr>
        <w:tab/>
      </w:r>
      <w:r w:rsidR="00616629" w:rsidRPr="00616629">
        <w:rPr>
          <w:b/>
          <w:szCs w:val="24"/>
        </w:rPr>
        <w:t>IT IS ORDERED</w:t>
      </w:r>
      <w:r w:rsidR="00AF3FEF" w:rsidRPr="003B43F5">
        <w:rPr>
          <w:szCs w:val="24"/>
        </w:rPr>
        <w:t xml:space="preserve"> </w:t>
      </w:r>
      <w:r w:rsidR="00616629">
        <w:rPr>
          <w:szCs w:val="24"/>
        </w:rPr>
        <w:t xml:space="preserve">that massage therapy license no. MT-10949 issued </w:t>
      </w:r>
      <w:bookmarkStart w:id="0" w:name="_GoBack"/>
      <w:bookmarkEnd w:id="0"/>
      <w:r w:rsidR="00774CE3">
        <w:rPr>
          <w:szCs w:val="24"/>
        </w:rPr>
        <w:t xml:space="preserve">to </w:t>
      </w:r>
      <w:r w:rsidR="00F03B5D">
        <w:rPr>
          <w:szCs w:val="24"/>
        </w:rPr>
        <w:t>Grayson Jean-Pierre</w:t>
      </w:r>
      <w:r w:rsidR="00774CE3">
        <w:rPr>
          <w:szCs w:val="24"/>
        </w:rPr>
        <w:t xml:space="preserve"> to practice as a massage therapist in the State of Arizona is hereby </w:t>
      </w:r>
      <w:r w:rsidR="00774CE3" w:rsidRPr="00774CE3">
        <w:rPr>
          <w:b/>
          <w:szCs w:val="24"/>
        </w:rPr>
        <w:t>REVOKED</w:t>
      </w:r>
      <w:r w:rsidR="00AF3FEF" w:rsidRPr="00774CE3">
        <w:rPr>
          <w:b/>
          <w:szCs w:val="24"/>
        </w:rPr>
        <w:t>.</w:t>
      </w:r>
    </w:p>
    <w:p w14:paraId="6E1E7040" w14:textId="74E8D1BD" w:rsidR="00774CE3" w:rsidRDefault="00774CE3" w:rsidP="00DE556F">
      <w:pPr>
        <w:pStyle w:val="DoubleSpacing"/>
        <w:tabs>
          <w:tab w:val="left" w:pos="1260"/>
        </w:tabs>
        <w:spacing w:line="500" w:lineRule="exact"/>
        <w:ind w:left="86" w:right="86" w:firstLine="0"/>
        <w:jc w:val="both"/>
        <w:rPr>
          <w:b/>
          <w:szCs w:val="24"/>
        </w:rPr>
      </w:pPr>
      <w:r>
        <w:rPr>
          <w:b/>
          <w:szCs w:val="24"/>
        </w:rPr>
        <w:t>//////</w:t>
      </w:r>
    </w:p>
    <w:p w14:paraId="22C32F15" w14:textId="15870EEB" w:rsidR="00774CE3" w:rsidRDefault="00774CE3" w:rsidP="00DE556F">
      <w:pPr>
        <w:pStyle w:val="DoubleSpacing"/>
        <w:tabs>
          <w:tab w:val="left" w:pos="1260"/>
        </w:tabs>
        <w:spacing w:line="500" w:lineRule="exact"/>
        <w:ind w:left="86" w:right="86" w:firstLine="0"/>
        <w:jc w:val="both"/>
        <w:rPr>
          <w:b/>
          <w:szCs w:val="24"/>
        </w:rPr>
      </w:pPr>
      <w:r>
        <w:rPr>
          <w:b/>
          <w:szCs w:val="24"/>
        </w:rPr>
        <w:t>//////</w:t>
      </w:r>
    </w:p>
    <w:p w14:paraId="3620FACE" w14:textId="038F23CA" w:rsidR="005342FB" w:rsidRPr="003B43F5" w:rsidRDefault="003B43F5" w:rsidP="00774CE3">
      <w:pPr>
        <w:ind w:left="86"/>
      </w:pPr>
      <w:r>
        <w:br w:type="page"/>
      </w:r>
      <w:r w:rsidR="00774CE3">
        <w:lastRenderedPageBreak/>
        <w:t>T</w:t>
      </w:r>
      <w:r w:rsidR="00AF3FEF" w:rsidRPr="003B43F5">
        <w:t>he effective date of this Decision and Order is the date that is signed by Board’s Executive Director</w:t>
      </w:r>
      <w:r w:rsidR="00D6714A" w:rsidRPr="003B43F5">
        <w:t>.</w:t>
      </w:r>
    </w:p>
    <w:p w14:paraId="2A428582" w14:textId="77777777" w:rsidR="00D150D2" w:rsidRPr="003B43F5" w:rsidRDefault="00BC2102" w:rsidP="00DE556F">
      <w:pPr>
        <w:autoSpaceDE w:val="0"/>
        <w:autoSpaceDN w:val="0"/>
        <w:adjustRightInd w:val="0"/>
        <w:spacing w:line="500" w:lineRule="exact"/>
        <w:ind w:left="86" w:right="86"/>
        <w:jc w:val="center"/>
        <w:rPr>
          <w:b/>
        </w:rPr>
      </w:pPr>
      <w:r w:rsidRPr="003B43F5">
        <w:rPr>
          <w:b/>
        </w:rPr>
        <w:t>NOTICE</w:t>
      </w:r>
      <w:r w:rsidR="00D150D2" w:rsidRPr="003B43F5">
        <w:rPr>
          <w:b/>
        </w:rPr>
        <w:t xml:space="preserve"> OF APPEAL RIGHTS</w:t>
      </w:r>
    </w:p>
    <w:p w14:paraId="55088971" w14:textId="77777777" w:rsidR="00BD2A71" w:rsidRDefault="001F35D4" w:rsidP="00DE556F">
      <w:pPr>
        <w:autoSpaceDE w:val="0"/>
        <w:autoSpaceDN w:val="0"/>
        <w:adjustRightInd w:val="0"/>
        <w:spacing w:line="500" w:lineRule="exact"/>
        <w:ind w:left="86" w:right="86"/>
        <w:jc w:val="both"/>
      </w:pPr>
      <w:r>
        <w:tab/>
      </w:r>
      <w:r w:rsidR="00BD2A71" w:rsidRPr="003B43F5">
        <w:t xml:space="preserve">Respondent is hereby notified that he has the right to request a rehearing or review by filing a petition with the Board's Executive Director within 30 days after service of this Decision and Order. Service of this Decision and Order is effective on the date of personal delivery or five days after the date of mailing. A.R.S. § 41-1092.09. </w:t>
      </w:r>
      <w:r w:rsidR="00744562" w:rsidRPr="003B43F5">
        <w:t xml:space="preserve"> </w:t>
      </w:r>
      <w:r w:rsidR="00BD2A71" w:rsidRPr="003B43F5">
        <w:t xml:space="preserve">The request for a rehearing or review must set forth legally sufficient reasons for granting a rehearing or review. </w:t>
      </w:r>
      <w:r w:rsidR="00744562" w:rsidRPr="003B43F5">
        <w:t xml:space="preserve"> </w:t>
      </w:r>
      <w:r w:rsidR="00BD2A71" w:rsidRPr="003B43F5">
        <w:t xml:space="preserve">A.A.C. R4-15-401(C). </w:t>
      </w:r>
      <w:r w:rsidR="00744562" w:rsidRPr="003B43F5">
        <w:t xml:space="preserve"> </w:t>
      </w:r>
      <w:r w:rsidR="00BD2A71" w:rsidRPr="003B43F5">
        <w:t>If a motion for rehearing or review is not filed, the Board's Decision and Order becomes effective 35 days after it is mailed to Respondent. Respondent is further notified that the filing of a motion for rehearing or review is required to preserve any rights of appeal to the Superior Court.</w:t>
      </w:r>
    </w:p>
    <w:p w14:paraId="438D9D40" w14:textId="77777777" w:rsidR="001F35D4" w:rsidRDefault="001F35D4" w:rsidP="001F35D4">
      <w:pPr>
        <w:autoSpaceDE w:val="0"/>
        <w:autoSpaceDN w:val="0"/>
        <w:adjustRightInd w:val="0"/>
        <w:spacing w:line="240" w:lineRule="exact"/>
        <w:ind w:left="86" w:right="86"/>
        <w:jc w:val="both"/>
      </w:pPr>
    </w:p>
    <w:p w14:paraId="2AD67AFD" w14:textId="7D1DBB69" w:rsidR="007446FA" w:rsidRPr="00DE556F" w:rsidRDefault="001F35D4" w:rsidP="001F35D4">
      <w:pPr>
        <w:autoSpaceDE w:val="0"/>
        <w:autoSpaceDN w:val="0"/>
        <w:adjustRightInd w:val="0"/>
        <w:spacing w:line="240" w:lineRule="exact"/>
        <w:ind w:left="86" w:right="86"/>
        <w:jc w:val="both"/>
      </w:pPr>
      <w:r>
        <w:tab/>
      </w:r>
      <w:r w:rsidR="00DE556F">
        <w:t>DATED</w:t>
      </w:r>
      <w:r w:rsidR="00D150D2" w:rsidRPr="003B43F5">
        <w:t xml:space="preserve"> this </w:t>
      </w:r>
      <w:r w:rsidR="00F03B5D">
        <w:t>30</w:t>
      </w:r>
      <w:r w:rsidR="00A6238A" w:rsidRPr="00A6238A">
        <w:rPr>
          <w:vertAlign w:val="superscript"/>
        </w:rPr>
        <w:t>TH</w:t>
      </w:r>
      <w:r w:rsidR="00A6238A">
        <w:t xml:space="preserve"> </w:t>
      </w:r>
      <w:r w:rsidR="00D150D2" w:rsidRPr="003B43F5">
        <w:t xml:space="preserve">day of </w:t>
      </w:r>
      <w:r w:rsidR="00774CE3">
        <w:t>Ju</w:t>
      </w:r>
      <w:r w:rsidR="00F03B5D">
        <w:t>ly</w:t>
      </w:r>
      <w:r w:rsidR="003B43F5">
        <w:t xml:space="preserve">, 2019. </w:t>
      </w:r>
    </w:p>
    <w:p w14:paraId="0139147B" w14:textId="77777777" w:rsidR="00DE556F" w:rsidRDefault="00DE556F" w:rsidP="001F35D4">
      <w:pPr>
        <w:autoSpaceDE w:val="0"/>
        <w:autoSpaceDN w:val="0"/>
        <w:adjustRightInd w:val="0"/>
        <w:spacing w:line="240" w:lineRule="exact"/>
        <w:ind w:left="86" w:right="86"/>
        <w:jc w:val="both"/>
      </w:pPr>
    </w:p>
    <w:p w14:paraId="05D35AA0" w14:textId="77777777" w:rsidR="00DE556F" w:rsidRDefault="00BD6893" w:rsidP="001F35D4">
      <w:pPr>
        <w:autoSpaceDE w:val="0"/>
        <w:autoSpaceDN w:val="0"/>
        <w:adjustRightInd w:val="0"/>
        <w:spacing w:line="240" w:lineRule="exact"/>
        <w:ind w:left="86" w:right="86" w:firstLine="4234"/>
      </w:pPr>
      <w:r w:rsidRPr="003B43F5">
        <w:t xml:space="preserve">ARIZONA STATE BOARD OF </w:t>
      </w:r>
    </w:p>
    <w:p w14:paraId="1848587D" w14:textId="77777777" w:rsidR="007446FA" w:rsidRPr="003B43F5" w:rsidRDefault="00BD6893" w:rsidP="001F35D4">
      <w:pPr>
        <w:autoSpaceDE w:val="0"/>
        <w:autoSpaceDN w:val="0"/>
        <w:adjustRightInd w:val="0"/>
        <w:spacing w:line="240" w:lineRule="exact"/>
        <w:ind w:left="86" w:right="86" w:firstLine="4234"/>
      </w:pPr>
      <w:r w:rsidRPr="003B43F5">
        <w:t>MASSAGE THERAPY</w:t>
      </w:r>
    </w:p>
    <w:p w14:paraId="2A776067" w14:textId="77777777" w:rsidR="00DE556F" w:rsidRDefault="00DE556F" w:rsidP="001F35D4">
      <w:pPr>
        <w:autoSpaceDE w:val="0"/>
        <w:autoSpaceDN w:val="0"/>
        <w:adjustRightInd w:val="0"/>
        <w:spacing w:line="240" w:lineRule="exact"/>
        <w:ind w:left="86" w:right="86" w:firstLine="4234"/>
      </w:pPr>
    </w:p>
    <w:p w14:paraId="40BA1156" w14:textId="77777777" w:rsidR="007446FA" w:rsidRPr="003B43F5" w:rsidRDefault="009F1D99" w:rsidP="001F35D4">
      <w:pPr>
        <w:autoSpaceDE w:val="0"/>
        <w:autoSpaceDN w:val="0"/>
        <w:adjustRightInd w:val="0"/>
        <w:spacing w:line="240" w:lineRule="exact"/>
        <w:ind w:left="86" w:right="86" w:firstLine="4234"/>
      </w:pPr>
      <w:r w:rsidRPr="003B43F5">
        <w:rPr>
          <w:noProof/>
        </w:rPr>
        <w:drawing>
          <wp:anchor distT="0" distB="0" distL="114300" distR="114300" simplePos="0" relativeHeight="251656704" behindDoc="1" locked="0" layoutInCell="1" allowOverlap="1" wp14:anchorId="1B374C1F" wp14:editId="337012EF">
            <wp:simplePos x="0" y="0"/>
            <wp:positionH relativeFrom="column">
              <wp:posOffset>-4678680</wp:posOffset>
            </wp:positionH>
            <wp:positionV relativeFrom="paragraph">
              <wp:posOffset>276860</wp:posOffset>
            </wp:positionV>
            <wp:extent cx="2099310" cy="819150"/>
            <wp:effectExtent l="38100" t="57150" r="34290" b="571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83006">
                      <a:off x="0" y="0"/>
                      <a:ext cx="2099310" cy="819150"/>
                    </a:xfrm>
                    <a:prstGeom prst="rect">
                      <a:avLst/>
                    </a:prstGeom>
                    <a:noFill/>
                  </pic:spPr>
                </pic:pic>
              </a:graphicData>
            </a:graphic>
            <wp14:sizeRelH relativeFrom="page">
              <wp14:pctWidth>0</wp14:pctWidth>
            </wp14:sizeRelH>
            <wp14:sizeRelV relativeFrom="page">
              <wp14:pctHeight>0</wp14:pctHeight>
            </wp14:sizeRelV>
          </wp:anchor>
        </w:drawing>
      </w:r>
    </w:p>
    <w:p w14:paraId="3D37EBF4" w14:textId="77777777" w:rsidR="00BD6893" w:rsidRPr="003B43F5" w:rsidRDefault="00BD6893" w:rsidP="001F35D4">
      <w:pPr>
        <w:autoSpaceDE w:val="0"/>
        <w:autoSpaceDN w:val="0"/>
        <w:adjustRightInd w:val="0"/>
        <w:spacing w:line="240" w:lineRule="exact"/>
        <w:ind w:left="86" w:right="86" w:firstLine="4234"/>
        <w:rPr>
          <w:u w:val="single"/>
        </w:rPr>
      </w:pPr>
      <w:r w:rsidRPr="003B43F5">
        <w:t>By:</w:t>
      </w:r>
      <w:r w:rsidRPr="003B43F5">
        <w:rPr>
          <w:u w:val="single"/>
        </w:rPr>
        <w:tab/>
      </w:r>
      <w:r w:rsidRPr="003B43F5">
        <w:rPr>
          <w:u w:val="single"/>
        </w:rPr>
        <w:tab/>
      </w:r>
      <w:r w:rsidRPr="003B43F5">
        <w:rPr>
          <w:u w:val="single"/>
        </w:rPr>
        <w:tab/>
      </w:r>
      <w:r w:rsidRPr="003B43F5">
        <w:rPr>
          <w:u w:val="single"/>
        </w:rPr>
        <w:tab/>
      </w:r>
      <w:r w:rsidRPr="003B43F5">
        <w:rPr>
          <w:u w:val="single"/>
        </w:rPr>
        <w:tab/>
      </w:r>
      <w:r w:rsidRPr="003B43F5">
        <w:rPr>
          <w:u w:val="single"/>
        </w:rPr>
        <w:tab/>
      </w:r>
    </w:p>
    <w:p w14:paraId="2563D612" w14:textId="77777777" w:rsidR="00BD6893" w:rsidRPr="003B43F5" w:rsidRDefault="00DE556F" w:rsidP="001F35D4">
      <w:pPr>
        <w:tabs>
          <w:tab w:val="left" w:pos="4680"/>
        </w:tabs>
        <w:autoSpaceDE w:val="0"/>
        <w:autoSpaceDN w:val="0"/>
        <w:adjustRightInd w:val="0"/>
        <w:spacing w:line="240" w:lineRule="exact"/>
        <w:ind w:left="86" w:right="86" w:firstLine="4234"/>
      </w:pPr>
      <w:r>
        <w:tab/>
      </w:r>
      <w:r w:rsidR="009F1D99" w:rsidRPr="003B43F5">
        <w:t xml:space="preserve">Thomas </w:t>
      </w:r>
      <w:proofErr w:type="spellStart"/>
      <w:r w:rsidR="009F1D99" w:rsidRPr="003B43F5">
        <w:t>Augherton</w:t>
      </w:r>
      <w:proofErr w:type="spellEnd"/>
      <w:r w:rsidR="00BD6893" w:rsidRPr="003B43F5">
        <w:t>, Executive Director</w:t>
      </w:r>
    </w:p>
    <w:p w14:paraId="02182FA2" w14:textId="77777777" w:rsidR="004A292D" w:rsidRPr="003B43F5" w:rsidRDefault="004A292D" w:rsidP="001F35D4">
      <w:pPr>
        <w:autoSpaceDE w:val="0"/>
        <w:autoSpaceDN w:val="0"/>
        <w:adjustRightInd w:val="0"/>
        <w:spacing w:line="240" w:lineRule="exact"/>
        <w:ind w:left="86" w:right="86"/>
        <w:outlineLvl w:val="0"/>
      </w:pPr>
    </w:p>
    <w:p w14:paraId="74E80B14" w14:textId="77777777" w:rsidR="005342FB" w:rsidRPr="003B43F5" w:rsidRDefault="005342FB" w:rsidP="001F35D4">
      <w:pPr>
        <w:autoSpaceDE w:val="0"/>
        <w:autoSpaceDN w:val="0"/>
        <w:adjustRightInd w:val="0"/>
        <w:spacing w:line="240" w:lineRule="exact"/>
        <w:ind w:left="86" w:right="86"/>
        <w:outlineLvl w:val="0"/>
      </w:pPr>
    </w:p>
    <w:p w14:paraId="04FDE513" w14:textId="77777777" w:rsidR="00B76610" w:rsidRPr="003B43F5" w:rsidRDefault="00DD258C" w:rsidP="001F35D4">
      <w:pPr>
        <w:autoSpaceDE w:val="0"/>
        <w:autoSpaceDN w:val="0"/>
        <w:adjustRightInd w:val="0"/>
        <w:spacing w:line="240" w:lineRule="exact"/>
        <w:ind w:left="86" w:right="86"/>
        <w:outlineLvl w:val="0"/>
      </w:pPr>
      <w:r w:rsidRPr="003B43F5">
        <w:t xml:space="preserve">Original </w:t>
      </w:r>
      <w:r w:rsidR="00BD6893" w:rsidRPr="003B43F5">
        <w:t>Decision and</w:t>
      </w:r>
      <w:r w:rsidR="00B76610" w:rsidRPr="003B43F5">
        <w:t xml:space="preserve"> Order</w:t>
      </w:r>
    </w:p>
    <w:p w14:paraId="1B49B630" w14:textId="6BCFB685" w:rsidR="00DD258C" w:rsidRPr="003B43F5" w:rsidRDefault="00DD258C" w:rsidP="001F35D4">
      <w:pPr>
        <w:autoSpaceDE w:val="0"/>
        <w:autoSpaceDN w:val="0"/>
        <w:adjustRightInd w:val="0"/>
        <w:spacing w:line="240" w:lineRule="exact"/>
        <w:ind w:left="86" w:right="86"/>
        <w:outlineLvl w:val="0"/>
      </w:pPr>
      <w:r w:rsidRPr="003B43F5">
        <w:t>filed</w:t>
      </w:r>
      <w:r w:rsidR="00B76610" w:rsidRPr="003B43F5">
        <w:t xml:space="preserve"> </w:t>
      </w:r>
      <w:r w:rsidRPr="003B43F5">
        <w:t>this</w:t>
      </w:r>
      <w:r w:rsidR="00BD6893" w:rsidRPr="003B43F5">
        <w:t xml:space="preserve"> </w:t>
      </w:r>
      <w:r w:rsidR="00F03B5D">
        <w:t>30</w:t>
      </w:r>
      <w:r w:rsidR="00A6238A" w:rsidRPr="00A6238A">
        <w:rPr>
          <w:vertAlign w:val="superscript"/>
        </w:rPr>
        <w:t>th</w:t>
      </w:r>
      <w:r w:rsidR="00A6238A">
        <w:t xml:space="preserve"> </w:t>
      </w:r>
      <w:r w:rsidRPr="003B43F5">
        <w:t xml:space="preserve">day </w:t>
      </w:r>
      <w:r w:rsidR="0090591E" w:rsidRPr="003B43F5">
        <w:t>of</w:t>
      </w:r>
      <w:r w:rsidR="00972A88" w:rsidRPr="003B43F5">
        <w:t xml:space="preserve"> </w:t>
      </w:r>
      <w:r w:rsidR="00774CE3">
        <w:t>Ju</w:t>
      </w:r>
      <w:r w:rsidR="00F03B5D">
        <w:t>ly</w:t>
      </w:r>
      <w:r w:rsidR="00DE556F">
        <w:t>,</w:t>
      </w:r>
      <w:r w:rsidR="00F402F9" w:rsidRPr="003B43F5">
        <w:t xml:space="preserve"> </w:t>
      </w:r>
      <w:r w:rsidR="000D4382" w:rsidRPr="003B43F5">
        <w:t>201</w:t>
      </w:r>
      <w:r w:rsidR="009F1D99" w:rsidRPr="003B43F5">
        <w:t>9</w:t>
      </w:r>
      <w:r w:rsidRPr="003B43F5">
        <w:t xml:space="preserve"> with the:</w:t>
      </w:r>
    </w:p>
    <w:p w14:paraId="75DF1053" w14:textId="77777777" w:rsidR="0089599D" w:rsidRPr="003B43F5" w:rsidRDefault="0089599D" w:rsidP="001F35D4">
      <w:pPr>
        <w:autoSpaceDE w:val="0"/>
        <w:autoSpaceDN w:val="0"/>
        <w:adjustRightInd w:val="0"/>
        <w:spacing w:line="240" w:lineRule="exact"/>
        <w:ind w:left="86" w:right="86"/>
      </w:pPr>
    </w:p>
    <w:p w14:paraId="09822589" w14:textId="77777777" w:rsidR="00DD258C" w:rsidRPr="003B43F5" w:rsidRDefault="00DD258C" w:rsidP="001F35D4">
      <w:pPr>
        <w:autoSpaceDE w:val="0"/>
        <w:autoSpaceDN w:val="0"/>
        <w:adjustRightInd w:val="0"/>
        <w:spacing w:line="240" w:lineRule="exact"/>
        <w:ind w:left="86" w:right="86"/>
      </w:pPr>
      <w:r w:rsidRPr="003B43F5">
        <w:t xml:space="preserve">Arizona </w:t>
      </w:r>
      <w:r w:rsidR="00582D93" w:rsidRPr="003B43F5">
        <w:t xml:space="preserve">State </w:t>
      </w:r>
      <w:r w:rsidRPr="003B43F5">
        <w:t xml:space="preserve">Board of </w:t>
      </w:r>
      <w:r w:rsidR="00BD6893" w:rsidRPr="003B43F5">
        <w:t>Massage Therapy</w:t>
      </w:r>
    </w:p>
    <w:p w14:paraId="60E6A31A" w14:textId="77777777" w:rsidR="00DD258C" w:rsidRPr="003B43F5" w:rsidRDefault="00B4202A" w:rsidP="001F35D4">
      <w:pPr>
        <w:autoSpaceDE w:val="0"/>
        <w:autoSpaceDN w:val="0"/>
        <w:adjustRightInd w:val="0"/>
        <w:spacing w:line="240" w:lineRule="exact"/>
        <w:ind w:left="86" w:right="86"/>
      </w:pPr>
      <w:r w:rsidRPr="003B43F5">
        <w:t>1740 West Adams Street, Suite 3401</w:t>
      </w:r>
    </w:p>
    <w:p w14:paraId="0B0C0E57" w14:textId="77777777" w:rsidR="00DD258C" w:rsidRPr="003B43F5" w:rsidRDefault="00241EFA" w:rsidP="001F35D4">
      <w:pPr>
        <w:autoSpaceDE w:val="0"/>
        <w:autoSpaceDN w:val="0"/>
        <w:adjustRightInd w:val="0"/>
        <w:spacing w:line="240" w:lineRule="exact"/>
        <w:ind w:left="86" w:right="86"/>
      </w:pPr>
      <w:r w:rsidRPr="003B43F5">
        <w:t>Phoenix, Arizona</w:t>
      </w:r>
      <w:r w:rsidR="00DD258C" w:rsidRPr="003B43F5">
        <w:t xml:space="preserve"> 85007</w:t>
      </w:r>
    </w:p>
    <w:p w14:paraId="688ED6AD" w14:textId="77777777" w:rsidR="005342FB" w:rsidRPr="003B43F5" w:rsidRDefault="005342FB" w:rsidP="001F35D4">
      <w:pPr>
        <w:autoSpaceDE w:val="0"/>
        <w:autoSpaceDN w:val="0"/>
        <w:adjustRightInd w:val="0"/>
        <w:spacing w:line="240" w:lineRule="exact"/>
        <w:ind w:left="86" w:right="86"/>
        <w:outlineLvl w:val="0"/>
      </w:pPr>
    </w:p>
    <w:p w14:paraId="4ACE9818" w14:textId="77777777" w:rsidR="00F402F9" w:rsidRPr="003B43F5" w:rsidRDefault="00693AEE" w:rsidP="001F35D4">
      <w:pPr>
        <w:autoSpaceDE w:val="0"/>
        <w:autoSpaceDN w:val="0"/>
        <w:adjustRightInd w:val="0"/>
        <w:spacing w:line="240" w:lineRule="exact"/>
        <w:ind w:left="86" w:right="86"/>
        <w:outlineLvl w:val="0"/>
      </w:pPr>
      <w:r w:rsidRPr="003B43F5">
        <w:t>C</w:t>
      </w:r>
      <w:r w:rsidR="00DD258C" w:rsidRPr="003B43F5">
        <w:t>op</w:t>
      </w:r>
      <w:r w:rsidR="00BD6893" w:rsidRPr="003B43F5">
        <w:t>y</w:t>
      </w:r>
      <w:r w:rsidR="00DD258C" w:rsidRPr="003B43F5">
        <w:t xml:space="preserve"> of the foregoing</w:t>
      </w:r>
      <w:r w:rsidR="00F402F9" w:rsidRPr="003B43F5">
        <w:t xml:space="preserve"> sent </w:t>
      </w:r>
      <w:r w:rsidR="00582D93" w:rsidRPr="003B43F5">
        <w:t>via</w:t>
      </w:r>
    </w:p>
    <w:p w14:paraId="72ADA41C" w14:textId="77777777" w:rsidR="00DE556F" w:rsidRDefault="00F402F9" w:rsidP="001F35D4">
      <w:pPr>
        <w:autoSpaceDE w:val="0"/>
        <w:autoSpaceDN w:val="0"/>
        <w:adjustRightInd w:val="0"/>
        <w:spacing w:line="240" w:lineRule="exact"/>
        <w:ind w:left="86" w:right="86"/>
        <w:outlineLvl w:val="0"/>
      </w:pPr>
      <w:r w:rsidRPr="003B43F5">
        <w:t xml:space="preserve">Regular and </w:t>
      </w:r>
      <w:r w:rsidR="00582D93" w:rsidRPr="003B43F5">
        <w:t xml:space="preserve">Electronic </w:t>
      </w:r>
      <w:r w:rsidR="00DE556F">
        <w:t>M</w:t>
      </w:r>
      <w:r w:rsidR="00DD258C" w:rsidRPr="003B43F5">
        <w:t>ai</w:t>
      </w:r>
      <w:r w:rsidRPr="003B43F5">
        <w:t xml:space="preserve">l </w:t>
      </w:r>
    </w:p>
    <w:p w14:paraId="0A7DCCBF" w14:textId="567D26F3" w:rsidR="00693AEE" w:rsidRPr="003B43F5" w:rsidRDefault="00DD258C" w:rsidP="001F35D4">
      <w:pPr>
        <w:autoSpaceDE w:val="0"/>
        <w:autoSpaceDN w:val="0"/>
        <w:adjustRightInd w:val="0"/>
        <w:spacing w:line="240" w:lineRule="exact"/>
        <w:ind w:left="86" w:right="86"/>
        <w:outlineLvl w:val="0"/>
      </w:pPr>
      <w:r w:rsidRPr="003B43F5">
        <w:t xml:space="preserve">this </w:t>
      </w:r>
      <w:r w:rsidR="00F03B5D">
        <w:t>30</w:t>
      </w:r>
      <w:r w:rsidR="00A6238A" w:rsidRPr="00A6238A">
        <w:rPr>
          <w:vertAlign w:val="superscript"/>
        </w:rPr>
        <w:t>th</w:t>
      </w:r>
      <w:r w:rsidR="00A6238A">
        <w:t xml:space="preserve"> </w:t>
      </w:r>
      <w:r w:rsidR="00B4202A" w:rsidRPr="003B43F5">
        <w:t xml:space="preserve">day of </w:t>
      </w:r>
      <w:r w:rsidR="00774CE3">
        <w:t>Ju</w:t>
      </w:r>
      <w:r w:rsidR="00F03B5D">
        <w:t>ly</w:t>
      </w:r>
      <w:r w:rsidR="00DE556F">
        <w:t>,</w:t>
      </w:r>
      <w:r w:rsidR="00B4202A" w:rsidRPr="003B43F5">
        <w:t xml:space="preserve"> 201</w:t>
      </w:r>
      <w:r w:rsidR="00C33773" w:rsidRPr="003B43F5">
        <w:t>9</w:t>
      </w:r>
      <w:r w:rsidR="00BD6893" w:rsidRPr="003B43F5">
        <w:t xml:space="preserve"> </w:t>
      </w:r>
      <w:r w:rsidRPr="003B43F5">
        <w:t>to:</w:t>
      </w:r>
      <w:r w:rsidR="00693AEE" w:rsidRPr="003B43F5">
        <w:t xml:space="preserve"> </w:t>
      </w:r>
    </w:p>
    <w:p w14:paraId="1724778F" w14:textId="77777777" w:rsidR="00693AEE" w:rsidRPr="003B43F5" w:rsidRDefault="00693AEE" w:rsidP="001F35D4">
      <w:pPr>
        <w:autoSpaceDE w:val="0"/>
        <w:autoSpaceDN w:val="0"/>
        <w:adjustRightInd w:val="0"/>
        <w:spacing w:line="240" w:lineRule="exact"/>
        <w:ind w:left="86" w:right="86"/>
      </w:pPr>
    </w:p>
    <w:p w14:paraId="6D0B56F4" w14:textId="645C0A2B" w:rsidR="00B75C97" w:rsidRPr="003B43F5" w:rsidRDefault="00F03B5D" w:rsidP="001F35D4">
      <w:pPr>
        <w:autoSpaceDE w:val="0"/>
        <w:autoSpaceDN w:val="0"/>
        <w:adjustRightInd w:val="0"/>
        <w:spacing w:line="240" w:lineRule="exact"/>
        <w:ind w:left="86" w:right="86"/>
      </w:pPr>
      <w:r>
        <w:t>Grayson Jean-Pierre</w:t>
      </w:r>
    </w:p>
    <w:p w14:paraId="4F98315F" w14:textId="5BB616E2" w:rsidR="00A6238A" w:rsidRDefault="00F03B5D" w:rsidP="001F35D4">
      <w:pPr>
        <w:autoSpaceDE w:val="0"/>
        <w:autoSpaceDN w:val="0"/>
        <w:adjustRightInd w:val="0"/>
        <w:spacing w:line="240" w:lineRule="exact"/>
        <w:ind w:left="86" w:right="86"/>
        <w:rPr>
          <w:rStyle w:val="Hyperlink"/>
          <w:color w:val="auto"/>
          <w:u w:val="none"/>
        </w:rPr>
      </w:pPr>
      <w:r>
        <w:rPr>
          <w:rStyle w:val="Hyperlink"/>
          <w:color w:val="auto"/>
          <w:u w:val="none"/>
        </w:rPr>
        <w:t>P.O. Box 4431</w:t>
      </w:r>
    </w:p>
    <w:p w14:paraId="2B69EF4B" w14:textId="1313C358" w:rsidR="00A6238A" w:rsidRDefault="00F03B5D" w:rsidP="001F35D4">
      <w:pPr>
        <w:autoSpaceDE w:val="0"/>
        <w:autoSpaceDN w:val="0"/>
        <w:adjustRightInd w:val="0"/>
        <w:spacing w:line="240" w:lineRule="exact"/>
        <w:ind w:left="86" w:right="86"/>
        <w:rPr>
          <w:rStyle w:val="Hyperlink"/>
          <w:color w:val="auto"/>
          <w:u w:val="none"/>
        </w:rPr>
      </w:pPr>
      <w:r>
        <w:rPr>
          <w:rStyle w:val="Hyperlink"/>
          <w:color w:val="auto"/>
          <w:u w:val="none"/>
        </w:rPr>
        <w:t>Scottsdale</w:t>
      </w:r>
      <w:r w:rsidR="00A6238A">
        <w:rPr>
          <w:rStyle w:val="Hyperlink"/>
          <w:color w:val="auto"/>
          <w:u w:val="none"/>
        </w:rPr>
        <w:t>, Arizona 85</w:t>
      </w:r>
      <w:r>
        <w:rPr>
          <w:rStyle w:val="Hyperlink"/>
          <w:color w:val="auto"/>
          <w:u w:val="none"/>
        </w:rPr>
        <w:t>261</w:t>
      </w:r>
    </w:p>
    <w:p w14:paraId="7839BFC3" w14:textId="78B085B3" w:rsidR="00F03B5D" w:rsidRPr="00F03B5D" w:rsidRDefault="00F03B5D" w:rsidP="001F35D4">
      <w:pPr>
        <w:autoSpaceDE w:val="0"/>
        <w:autoSpaceDN w:val="0"/>
        <w:adjustRightInd w:val="0"/>
        <w:spacing w:line="240" w:lineRule="exact"/>
        <w:ind w:left="86" w:right="86"/>
        <w:rPr>
          <w:rStyle w:val="Hyperlink"/>
          <w:color w:val="auto"/>
        </w:rPr>
      </w:pPr>
      <w:r w:rsidRPr="00F03B5D">
        <w:rPr>
          <w:rStyle w:val="Hyperlink"/>
          <w:color w:val="auto"/>
        </w:rPr>
        <w:t>djpro72@gmail.com</w:t>
      </w:r>
    </w:p>
    <w:p w14:paraId="7B3B6582" w14:textId="51371255" w:rsidR="00042F26" w:rsidRDefault="00042F26" w:rsidP="001F35D4">
      <w:pPr>
        <w:autoSpaceDE w:val="0"/>
        <w:autoSpaceDN w:val="0"/>
        <w:adjustRightInd w:val="0"/>
        <w:spacing w:line="240" w:lineRule="exact"/>
        <w:ind w:left="86" w:right="86"/>
        <w:rPr>
          <w:rStyle w:val="Hyperlink"/>
          <w:color w:val="auto"/>
          <w:u w:val="none"/>
        </w:rPr>
      </w:pPr>
      <w:r w:rsidRPr="003B43F5">
        <w:rPr>
          <w:rStyle w:val="Hyperlink"/>
          <w:color w:val="auto"/>
          <w:u w:val="none"/>
        </w:rPr>
        <w:t>Respondent</w:t>
      </w:r>
    </w:p>
    <w:p w14:paraId="48C71AB9" w14:textId="19590EDD" w:rsidR="00A73002" w:rsidRDefault="00A73002" w:rsidP="001F35D4">
      <w:pPr>
        <w:autoSpaceDE w:val="0"/>
        <w:autoSpaceDN w:val="0"/>
        <w:adjustRightInd w:val="0"/>
        <w:spacing w:line="240" w:lineRule="exact"/>
        <w:ind w:left="86" w:right="86"/>
      </w:pPr>
    </w:p>
    <w:p w14:paraId="23F92684" w14:textId="1F7D3A1D" w:rsidR="00A73002" w:rsidRPr="00A73002" w:rsidRDefault="00F03B5D" w:rsidP="001F35D4">
      <w:pPr>
        <w:autoSpaceDE w:val="0"/>
        <w:autoSpaceDN w:val="0"/>
        <w:adjustRightInd w:val="0"/>
        <w:spacing w:line="240" w:lineRule="exact"/>
        <w:ind w:left="86" w:right="86"/>
        <w:rPr>
          <w:i/>
          <w:u w:val="single"/>
        </w:rPr>
      </w:pPr>
      <w:r>
        <w:rPr>
          <w:i/>
          <w:u w:val="single"/>
        </w:rPr>
        <w:t>/ / /</w:t>
      </w:r>
    </w:p>
    <w:p w14:paraId="30B232CD" w14:textId="77777777" w:rsidR="00693AEE" w:rsidRPr="003B43F5" w:rsidRDefault="00693AEE" w:rsidP="001F35D4">
      <w:pPr>
        <w:autoSpaceDE w:val="0"/>
        <w:autoSpaceDN w:val="0"/>
        <w:adjustRightInd w:val="0"/>
        <w:spacing w:line="240" w:lineRule="exact"/>
        <w:ind w:left="86" w:right="86"/>
      </w:pPr>
    </w:p>
    <w:p w14:paraId="3F539EA4" w14:textId="733BE37E" w:rsidR="00DE556F" w:rsidRDefault="00F03B5D" w:rsidP="001F35D4">
      <w:pPr>
        <w:pStyle w:val="AGzSigBlock"/>
        <w:spacing w:line="240" w:lineRule="exact"/>
        <w:ind w:left="86" w:right="86"/>
        <w:rPr>
          <w:sz w:val="24"/>
          <w:szCs w:val="24"/>
        </w:rPr>
      </w:pPr>
      <w:r>
        <w:rPr>
          <w:sz w:val="24"/>
          <w:szCs w:val="24"/>
        </w:rPr>
        <w:t>/ / /</w:t>
      </w:r>
    </w:p>
    <w:p w14:paraId="05F9CDF4" w14:textId="77777777" w:rsidR="00DE556F" w:rsidRDefault="00DE556F" w:rsidP="001F35D4">
      <w:pPr>
        <w:pStyle w:val="AGzSigBlock"/>
        <w:spacing w:line="240" w:lineRule="exact"/>
        <w:ind w:left="86" w:right="86"/>
        <w:rPr>
          <w:sz w:val="24"/>
          <w:szCs w:val="24"/>
        </w:rPr>
      </w:pPr>
    </w:p>
    <w:p w14:paraId="5B5EAAFB" w14:textId="77777777" w:rsidR="00DE556F" w:rsidRDefault="00DE556F" w:rsidP="001F35D4">
      <w:pPr>
        <w:pStyle w:val="AGzSigBlock"/>
        <w:spacing w:line="240" w:lineRule="exact"/>
        <w:ind w:left="86" w:right="86"/>
        <w:rPr>
          <w:sz w:val="24"/>
          <w:szCs w:val="24"/>
        </w:rPr>
      </w:pPr>
      <w:r>
        <w:rPr>
          <w:sz w:val="24"/>
          <w:szCs w:val="24"/>
        </w:rPr>
        <w:t xml:space="preserve">/ / / </w:t>
      </w:r>
    </w:p>
    <w:p w14:paraId="59D258DE" w14:textId="5B935D3F" w:rsidR="00DE556F" w:rsidRDefault="00DE556F" w:rsidP="001F35D4">
      <w:pPr>
        <w:spacing w:line="240" w:lineRule="exact"/>
        <w:ind w:left="86"/>
      </w:pPr>
    </w:p>
    <w:p w14:paraId="3F6D191F" w14:textId="77777777" w:rsidR="00F03B5D" w:rsidRDefault="00F03B5D" w:rsidP="001F35D4">
      <w:pPr>
        <w:spacing w:line="240" w:lineRule="exact"/>
        <w:ind w:left="86"/>
      </w:pPr>
    </w:p>
    <w:p w14:paraId="15782F0C" w14:textId="77777777" w:rsidR="00DE556F" w:rsidRDefault="00F710A9" w:rsidP="001F35D4">
      <w:pPr>
        <w:pStyle w:val="AGzSigBlock"/>
        <w:spacing w:line="240" w:lineRule="exact"/>
        <w:ind w:left="86" w:right="86"/>
        <w:rPr>
          <w:sz w:val="24"/>
          <w:szCs w:val="24"/>
        </w:rPr>
      </w:pPr>
      <w:r w:rsidRPr="003B43F5">
        <w:rPr>
          <w:sz w:val="24"/>
          <w:szCs w:val="24"/>
        </w:rPr>
        <w:lastRenderedPageBreak/>
        <w:t xml:space="preserve">Copy of the foregoing sent </w:t>
      </w:r>
      <w:r w:rsidR="00582D93" w:rsidRPr="003B43F5">
        <w:rPr>
          <w:sz w:val="24"/>
          <w:szCs w:val="24"/>
        </w:rPr>
        <w:t>via</w:t>
      </w:r>
      <w:r w:rsidR="00DE556F">
        <w:rPr>
          <w:sz w:val="24"/>
          <w:szCs w:val="24"/>
        </w:rPr>
        <w:t xml:space="preserve"> </w:t>
      </w:r>
      <w:r w:rsidR="00582D93" w:rsidRPr="003B43F5">
        <w:rPr>
          <w:sz w:val="24"/>
          <w:szCs w:val="24"/>
        </w:rPr>
        <w:t xml:space="preserve">Electronic </w:t>
      </w:r>
      <w:r w:rsidR="00DE556F">
        <w:rPr>
          <w:sz w:val="24"/>
          <w:szCs w:val="24"/>
        </w:rPr>
        <w:t>M</w:t>
      </w:r>
      <w:r w:rsidRPr="003B43F5">
        <w:rPr>
          <w:sz w:val="24"/>
          <w:szCs w:val="24"/>
        </w:rPr>
        <w:t xml:space="preserve">ail </w:t>
      </w:r>
    </w:p>
    <w:p w14:paraId="3EB19229" w14:textId="72A091A0" w:rsidR="00F710A9" w:rsidRPr="003B43F5" w:rsidRDefault="00A6238A" w:rsidP="001F35D4">
      <w:pPr>
        <w:pStyle w:val="AGzSigBlock"/>
        <w:spacing w:line="240" w:lineRule="exact"/>
        <w:ind w:left="86" w:right="86"/>
        <w:rPr>
          <w:sz w:val="24"/>
          <w:szCs w:val="24"/>
        </w:rPr>
      </w:pPr>
      <w:r w:rsidRPr="003B43F5">
        <w:rPr>
          <w:sz w:val="24"/>
          <w:szCs w:val="24"/>
        </w:rPr>
        <w:t>T</w:t>
      </w:r>
      <w:r w:rsidR="00F710A9" w:rsidRPr="003B43F5">
        <w:rPr>
          <w:sz w:val="24"/>
          <w:szCs w:val="24"/>
        </w:rPr>
        <w:t>his</w:t>
      </w:r>
      <w:r>
        <w:rPr>
          <w:sz w:val="24"/>
          <w:szCs w:val="24"/>
        </w:rPr>
        <w:t xml:space="preserve"> </w:t>
      </w:r>
      <w:r w:rsidR="00F03B5D">
        <w:rPr>
          <w:sz w:val="24"/>
          <w:szCs w:val="24"/>
        </w:rPr>
        <w:t>30</w:t>
      </w:r>
      <w:r w:rsidRPr="00A6238A">
        <w:rPr>
          <w:sz w:val="24"/>
          <w:szCs w:val="24"/>
          <w:vertAlign w:val="superscript"/>
        </w:rPr>
        <w:t>th</w:t>
      </w:r>
      <w:r>
        <w:rPr>
          <w:sz w:val="24"/>
          <w:szCs w:val="24"/>
        </w:rPr>
        <w:t xml:space="preserve"> </w:t>
      </w:r>
      <w:r w:rsidR="00B4202A" w:rsidRPr="003B43F5">
        <w:rPr>
          <w:sz w:val="24"/>
          <w:szCs w:val="24"/>
        </w:rPr>
        <w:t xml:space="preserve">day of </w:t>
      </w:r>
      <w:r w:rsidR="00A73002">
        <w:rPr>
          <w:sz w:val="24"/>
          <w:szCs w:val="24"/>
        </w:rPr>
        <w:t>Ju</w:t>
      </w:r>
      <w:r w:rsidR="00F03B5D">
        <w:rPr>
          <w:sz w:val="24"/>
          <w:szCs w:val="24"/>
        </w:rPr>
        <w:t>ly</w:t>
      </w:r>
      <w:r w:rsidR="00DE556F">
        <w:rPr>
          <w:sz w:val="24"/>
          <w:szCs w:val="24"/>
        </w:rPr>
        <w:t>,</w:t>
      </w:r>
      <w:r w:rsidR="00B4202A" w:rsidRPr="003B43F5">
        <w:rPr>
          <w:sz w:val="24"/>
          <w:szCs w:val="24"/>
        </w:rPr>
        <w:t xml:space="preserve"> 201</w:t>
      </w:r>
      <w:r w:rsidR="00C33773" w:rsidRPr="003B43F5">
        <w:rPr>
          <w:sz w:val="24"/>
          <w:szCs w:val="24"/>
        </w:rPr>
        <w:t>9</w:t>
      </w:r>
      <w:r w:rsidR="00BD6893" w:rsidRPr="003B43F5">
        <w:rPr>
          <w:sz w:val="24"/>
          <w:szCs w:val="24"/>
        </w:rPr>
        <w:t xml:space="preserve"> </w:t>
      </w:r>
      <w:r w:rsidR="00F710A9" w:rsidRPr="003B43F5">
        <w:rPr>
          <w:sz w:val="24"/>
          <w:szCs w:val="24"/>
        </w:rPr>
        <w:t>to:</w:t>
      </w:r>
    </w:p>
    <w:p w14:paraId="3D410E94" w14:textId="77777777" w:rsidR="00F710A9" w:rsidRPr="003B43F5" w:rsidRDefault="00F710A9" w:rsidP="001F35D4">
      <w:pPr>
        <w:pStyle w:val="AGzSigBlock"/>
        <w:spacing w:line="240" w:lineRule="exact"/>
        <w:ind w:left="86" w:right="86"/>
        <w:rPr>
          <w:sz w:val="24"/>
          <w:szCs w:val="24"/>
        </w:rPr>
      </w:pPr>
    </w:p>
    <w:p w14:paraId="03D91BE3" w14:textId="77777777" w:rsidR="00F710A9" w:rsidRPr="003B43F5" w:rsidRDefault="00BD6893" w:rsidP="001F35D4">
      <w:pPr>
        <w:autoSpaceDE w:val="0"/>
        <w:autoSpaceDN w:val="0"/>
        <w:adjustRightInd w:val="0"/>
        <w:spacing w:line="240" w:lineRule="exact"/>
        <w:ind w:left="86" w:right="86"/>
      </w:pPr>
      <w:r w:rsidRPr="003B43F5">
        <w:t>Michael Raine</w:t>
      </w:r>
      <w:r w:rsidR="00F710A9" w:rsidRPr="003B43F5">
        <w:t>, Assistant Attorney General</w:t>
      </w:r>
    </w:p>
    <w:p w14:paraId="3B0F77F5" w14:textId="77777777" w:rsidR="00F710A9" w:rsidRPr="003B43F5" w:rsidRDefault="00F710A9" w:rsidP="001F35D4">
      <w:pPr>
        <w:autoSpaceDE w:val="0"/>
        <w:autoSpaceDN w:val="0"/>
        <w:adjustRightInd w:val="0"/>
        <w:spacing w:line="240" w:lineRule="exact"/>
        <w:ind w:left="86" w:right="86"/>
      </w:pPr>
      <w:r w:rsidRPr="003B43F5">
        <w:t>Office of Arizona Attorney General</w:t>
      </w:r>
      <w:r w:rsidR="00DE556F">
        <w:t>-</w:t>
      </w:r>
      <w:r w:rsidR="00BD6893" w:rsidRPr="003B43F5">
        <w:t>SGD/LES</w:t>
      </w:r>
    </w:p>
    <w:p w14:paraId="5B79B716" w14:textId="77777777" w:rsidR="00F710A9" w:rsidRPr="003B43F5" w:rsidRDefault="00241EFA" w:rsidP="001F35D4">
      <w:pPr>
        <w:autoSpaceDE w:val="0"/>
        <w:autoSpaceDN w:val="0"/>
        <w:adjustRightInd w:val="0"/>
        <w:spacing w:line="240" w:lineRule="exact"/>
        <w:ind w:left="86" w:right="86"/>
      </w:pPr>
      <w:r w:rsidRPr="003B43F5">
        <w:t>2005 North Central Avenue</w:t>
      </w:r>
    </w:p>
    <w:p w14:paraId="6771B2F6" w14:textId="77777777" w:rsidR="00F710A9" w:rsidRPr="003B43F5" w:rsidRDefault="00F710A9" w:rsidP="001F35D4">
      <w:pPr>
        <w:autoSpaceDE w:val="0"/>
        <w:autoSpaceDN w:val="0"/>
        <w:adjustRightInd w:val="0"/>
        <w:spacing w:line="240" w:lineRule="exact"/>
        <w:ind w:left="86" w:right="86"/>
        <w:rPr>
          <w:bCs/>
          <w:color w:val="FF0000"/>
        </w:rPr>
      </w:pPr>
      <w:r w:rsidRPr="003B43F5">
        <w:t>Phoenix, A</w:t>
      </w:r>
      <w:r w:rsidR="00241EFA" w:rsidRPr="003B43F5">
        <w:t>rizona</w:t>
      </w:r>
      <w:r w:rsidRPr="003B43F5">
        <w:t xml:space="preserve"> 850</w:t>
      </w:r>
      <w:r w:rsidR="00DE556F">
        <w:t>04</w:t>
      </w:r>
    </w:p>
    <w:p w14:paraId="0FEB7DC2" w14:textId="77777777" w:rsidR="00582D93" w:rsidRPr="003B43F5" w:rsidRDefault="00D64421" w:rsidP="001F35D4">
      <w:pPr>
        <w:autoSpaceDE w:val="0"/>
        <w:autoSpaceDN w:val="0"/>
        <w:adjustRightInd w:val="0"/>
        <w:spacing w:line="240" w:lineRule="exact"/>
        <w:ind w:left="86" w:right="86"/>
        <w:rPr>
          <w:bCs/>
          <w:color w:val="000000"/>
        </w:rPr>
      </w:pPr>
      <w:hyperlink r:id="rId9" w:history="1">
        <w:r w:rsidR="0004082F" w:rsidRPr="003B43F5">
          <w:rPr>
            <w:rStyle w:val="Hyperlink"/>
            <w:bCs/>
          </w:rPr>
          <w:t>michael.raine@azag.gov</w:t>
        </w:r>
      </w:hyperlink>
      <w:r w:rsidR="00582D93" w:rsidRPr="003B43F5">
        <w:rPr>
          <w:bCs/>
          <w:color w:val="000000"/>
        </w:rPr>
        <w:t xml:space="preserve"> </w:t>
      </w:r>
    </w:p>
    <w:p w14:paraId="58442EA7" w14:textId="77777777" w:rsidR="00BC2102" w:rsidRPr="003B43F5" w:rsidRDefault="00042F26" w:rsidP="001F35D4">
      <w:pPr>
        <w:autoSpaceDE w:val="0"/>
        <w:autoSpaceDN w:val="0"/>
        <w:adjustRightInd w:val="0"/>
        <w:spacing w:line="240" w:lineRule="exact"/>
        <w:ind w:left="86" w:right="86"/>
        <w:rPr>
          <w:bCs/>
          <w:color w:val="000000"/>
        </w:rPr>
      </w:pPr>
      <w:r w:rsidRPr="003B43F5">
        <w:rPr>
          <w:bCs/>
          <w:color w:val="000000"/>
        </w:rPr>
        <w:t>Attorney for the State</w:t>
      </w:r>
    </w:p>
    <w:p w14:paraId="4ABE98D4" w14:textId="77777777" w:rsidR="00042F26" w:rsidRPr="003B43F5" w:rsidRDefault="00042F26" w:rsidP="001F35D4">
      <w:pPr>
        <w:autoSpaceDE w:val="0"/>
        <w:autoSpaceDN w:val="0"/>
        <w:adjustRightInd w:val="0"/>
        <w:spacing w:line="240" w:lineRule="exact"/>
        <w:ind w:left="86" w:right="86"/>
        <w:rPr>
          <w:bCs/>
          <w:color w:val="000000"/>
        </w:rPr>
      </w:pPr>
    </w:p>
    <w:p w14:paraId="0CF9E6E5" w14:textId="21C41405" w:rsidR="00BC2102" w:rsidRPr="003B43F5" w:rsidRDefault="00BC2102" w:rsidP="001F35D4">
      <w:pPr>
        <w:pStyle w:val="BodyText2"/>
        <w:spacing w:line="240" w:lineRule="exact"/>
        <w:ind w:left="86" w:right="86"/>
        <w:rPr>
          <w:szCs w:val="24"/>
        </w:rPr>
      </w:pPr>
      <w:r w:rsidRPr="003B43F5">
        <w:rPr>
          <w:szCs w:val="24"/>
        </w:rPr>
        <w:t>Mar</w:t>
      </w:r>
      <w:r w:rsidR="00A73002">
        <w:rPr>
          <w:szCs w:val="24"/>
        </w:rPr>
        <w:t>y D</w:t>
      </w:r>
      <w:r w:rsidR="00A10A1F" w:rsidRPr="003B43F5">
        <w:rPr>
          <w:szCs w:val="24"/>
        </w:rPr>
        <w:t>.</w:t>
      </w:r>
      <w:r w:rsidRPr="003B43F5">
        <w:rPr>
          <w:szCs w:val="24"/>
        </w:rPr>
        <w:t xml:space="preserve"> </w:t>
      </w:r>
      <w:r w:rsidR="00A73002">
        <w:rPr>
          <w:szCs w:val="24"/>
        </w:rPr>
        <w:t>Williams</w:t>
      </w:r>
    </w:p>
    <w:p w14:paraId="6A1B858D" w14:textId="77777777" w:rsidR="00BC2102" w:rsidRPr="003B43F5" w:rsidRDefault="00BC2102" w:rsidP="001F35D4">
      <w:pPr>
        <w:pStyle w:val="BodyText2"/>
        <w:spacing w:line="240" w:lineRule="exact"/>
        <w:ind w:left="86" w:right="86"/>
        <w:rPr>
          <w:szCs w:val="24"/>
        </w:rPr>
      </w:pPr>
      <w:r w:rsidRPr="003B43F5">
        <w:rPr>
          <w:szCs w:val="24"/>
        </w:rPr>
        <w:t>Office of the Attorney General-SGD/LES</w:t>
      </w:r>
    </w:p>
    <w:p w14:paraId="3CDF726D" w14:textId="1641EA6D" w:rsidR="00241EFA" w:rsidRPr="003B43F5" w:rsidRDefault="00A73002" w:rsidP="001F35D4">
      <w:pPr>
        <w:autoSpaceDE w:val="0"/>
        <w:autoSpaceDN w:val="0"/>
        <w:adjustRightInd w:val="0"/>
        <w:spacing w:line="240" w:lineRule="exact"/>
        <w:ind w:left="86" w:right="86"/>
      </w:pPr>
      <w:r>
        <w:t>1</w:t>
      </w:r>
      <w:r w:rsidR="00241EFA" w:rsidRPr="003B43F5">
        <w:t>5</w:t>
      </w:r>
      <w:r>
        <w:t xml:space="preserve"> South 15th</w:t>
      </w:r>
      <w:r w:rsidR="00241EFA" w:rsidRPr="003B43F5">
        <w:t xml:space="preserve"> Avenue</w:t>
      </w:r>
      <w:r>
        <w:t>, 3</w:t>
      </w:r>
      <w:r w:rsidRPr="00A73002">
        <w:rPr>
          <w:vertAlign w:val="superscript"/>
        </w:rPr>
        <w:t>rd</w:t>
      </w:r>
      <w:r>
        <w:t xml:space="preserve"> Floor</w:t>
      </w:r>
    </w:p>
    <w:p w14:paraId="63359145" w14:textId="7F6E92CF" w:rsidR="00241EFA" w:rsidRDefault="00DE556F" w:rsidP="001F35D4">
      <w:pPr>
        <w:autoSpaceDE w:val="0"/>
        <w:autoSpaceDN w:val="0"/>
        <w:adjustRightInd w:val="0"/>
        <w:spacing w:line="240" w:lineRule="exact"/>
        <w:ind w:left="86" w:right="86"/>
      </w:pPr>
      <w:r>
        <w:t>Phoenix, Arizona 8500</w:t>
      </w:r>
      <w:r w:rsidR="00A73002">
        <w:t>7</w:t>
      </w:r>
      <w:r>
        <w:t xml:space="preserve"> </w:t>
      </w:r>
    </w:p>
    <w:p w14:paraId="1912DD75" w14:textId="77777777" w:rsidR="00DE556F" w:rsidRPr="00A73002" w:rsidRDefault="00DE556F" w:rsidP="001F35D4">
      <w:pPr>
        <w:autoSpaceDE w:val="0"/>
        <w:autoSpaceDN w:val="0"/>
        <w:adjustRightInd w:val="0"/>
        <w:spacing w:line="240" w:lineRule="exact"/>
        <w:ind w:left="86" w:right="86"/>
        <w:rPr>
          <w:bCs/>
          <w:i/>
          <w:color w:val="FF0000"/>
        </w:rPr>
      </w:pPr>
      <w:r w:rsidRPr="00A73002">
        <w:rPr>
          <w:bCs/>
          <w:i/>
          <w:color w:val="FF0000"/>
        </w:rPr>
        <w:t>Independent Attorney Advisor</w:t>
      </w:r>
    </w:p>
    <w:p w14:paraId="03C69FBC" w14:textId="03263A51" w:rsidR="00BC2102" w:rsidRPr="003B43F5" w:rsidRDefault="00D64421" w:rsidP="001F35D4">
      <w:pPr>
        <w:autoSpaceDE w:val="0"/>
        <w:autoSpaceDN w:val="0"/>
        <w:adjustRightInd w:val="0"/>
        <w:spacing w:line="240" w:lineRule="exact"/>
        <w:ind w:left="86" w:right="86"/>
        <w:rPr>
          <w:bCs/>
          <w:color w:val="000000"/>
        </w:rPr>
      </w:pPr>
      <w:hyperlink r:id="rId10" w:history="1">
        <w:r w:rsidR="00A73002" w:rsidRPr="00475598">
          <w:rPr>
            <w:rStyle w:val="Hyperlink"/>
          </w:rPr>
          <w:t>MaryD.Williams@azag.gov</w:t>
        </w:r>
      </w:hyperlink>
      <w:r w:rsidR="00804BA2" w:rsidRPr="003B43F5">
        <w:t xml:space="preserve"> </w:t>
      </w:r>
    </w:p>
    <w:p w14:paraId="75EA94AF" w14:textId="77777777" w:rsidR="005342FB" w:rsidRPr="003B43F5" w:rsidRDefault="0004082F" w:rsidP="001F35D4">
      <w:pPr>
        <w:widowControl w:val="0"/>
        <w:spacing w:line="240" w:lineRule="exact"/>
        <w:ind w:left="86" w:right="86"/>
        <w:jc w:val="both"/>
        <w:rPr>
          <w:bCs/>
          <w:kern w:val="2"/>
        </w:rPr>
      </w:pPr>
      <w:r w:rsidRPr="003B43F5">
        <w:rPr>
          <w:noProof/>
        </w:rPr>
        <w:drawing>
          <wp:anchor distT="0" distB="0" distL="114300" distR="114300" simplePos="0" relativeHeight="251659776" behindDoc="1" locked="0" layoutInCell="1" allowOverlap="1" wp14:anchorId="6D933436" wp14:editId="4346F035">
            <wp:simplePos x="0" y="0"/>
            <wp:positionH relativeFrom="column">
              <wp:posOffset>-3870960</wp:posOffset>
            </wp:positionH>
            <wp:positionV relativeFrom="paragraph">
              <wp:posOffset>466726</wp:posOffset>
            </wp:positionV>
            <wp:extent cx="2099310" cy="819150"/>
            <wp:effectExtent l="38100" t="57150" r="34290" b="571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83006">
                      <a:off x="0" y="0"/>
                      <a:ext cx="2099310" cy="819150"/>
                    </a:xfrm>
                    <a:prstGeom prst="rect">
                      <a:avLst/>
                    </a:prstGeom>
                    <a:noFill/>
                  </pic:spPr>
                </pic:pic>
              </a:graphicData>
            </a:graphic>
            <wp14:sizeRelH relativeFrom="page">
              <wp14:pctWidth>0</wp14:pctWidth>
            </wp14:sizeRelH>
            <wp14:sizeRelV relativeFrom="page">
              <wp14:pctHeight>0</wp14:pctHeight>
            </wp14:sizeRelV>
          </wp:anchor>
        </w:drawing>
      </w:r>
    </w:p>
    <w:p w14:paraId="4356EFEA" w14:textId="77777777" w:rsidR="007D5AFD" w:rsidRPr="003B43F5" w:rsidRDefault="007D5AFD" w:rsidP="001F35D4">
      <w:pPr>
        <w:autoSpaceDE w:val="0"/>
        <w:autoSpaceDN w:val="0"/>
        <w:adjustRightInd w:val="0"/>
        <w:spacing w:line="240" w:lineRule="exact"/>
        <w:ind w:left="86" w:right="86"/>
        <w:rPr>
          <w:bCs/>
          <w:color w:val="000000"/>
        </w:rPr>
      </w:pPr>
    </w:p>
    <w:p w14:paraId="793EC509" w14:textId="77777777" w:rsidR="00D0332F" w:rsidRPr="003B43F5" w:rsidRDefault="00B4202A" w:rsidP="001F35D4">
      <w:pPr>
        <w:autoSpaceDE w:val="0"/>
        <w:autoSpaceDN w:val="0"/>
        <w:adjustRightInd w:val="0"/>
        <w:spacing w:line="240" w:lineRule="exact"/>
        <w:ind w:left="86" w:right="86"/>
      </w:pPr>
      <w:r w:rsidRPr="003B43F5">
        <w:rPr>
          <w:bCs/>
          <w:color w:val="000000"/>
        </w:rPr>
        <w:t>By: ______</w:t>
      </w:r>
      <w:r w:rsidR="00693AEE" w:rsidRPr="003B43F5">
        <w:rPr>
          <w:bCs/>
          <w:color w:val="000000"/>
        </w:rPr>
        <w:t>_____________________________</w:t>
      </w:r>
      <w:r w:rsidR="000006E7" w:rsidRPr="003B43F5">
        <w:t xml:space="preserve"> </w:t>
      </w:r>
    </w:p>
    <w:p w14:paraId="7819F316" w14:textId="6C97F6E9" w:rsidR="00D0332F" w:rsidRPr="003B43F5" w:rsidRDefault="003B43F5" w:rsidP="001F35D4">
      <w:pPr>
        <w:tabs>
          <w:tab w:val="left" w:pos="540"/>
        </w:tabs>
        <w:autoSpaceDE w:val="0"/>
        <w:autoSpaceDN w:val="0"/>
        <w:adjustRightInd w:val="0"/>
        <w:spacing w:line="240" w:lineRule="exact"/>
        <w:ind w:left="86" w:right="86"/>
        <w:rPr>
          <w:sz w:val="20"/>
          <w:szCs w:val="20"/>
        </w:rPr>
      </w:pPr>
      <w:r>
        <w:rPr>
          <w:szCs w:val="16"/>
        </w:rPr>
        <w:tab/>
      </w:r>
    </w:p>
    <w:p w14:paraId="168F86E9" w14:textId="77777777" w:rsidR="00D0332F" w:rsidRPr="003B43F5" w:rsidRDefault="00D0332F" w:rsidP="001F35D4">
      <w:pPr>
        <w:autoSpaceDE w:val="0"/>
        <w:autoSpaceDN w:val="0"/>
        <w:adjustRightInd w:val="0"/>
        <w:spacing w:line="240" w:lineRule="exact"/>
        <w:ind w:left="86" w:right="86"/>
      </w:pPr>
    </w:p>
    <w:sectPr w:rsidR="00D0332F" w:rsidRPr="003B43F5" w:rsidSect="00310875">
      <w:headerReference w:type="default" r:id="rId11"/>
      <w:footerReference w:type="even" r:id="rId12"/>
      <w:footerReference w:type="default" r:id="rId13"/>
      <w:headerReference w:type="first" r:id="rId14"/>
      <w:pgSz w:w="12240" w:h="15840"/>
      <w:pgMar w:top="245" w:right="1440" w:bottom="288"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E84E3" w14:textId="77777777" w:rsidR="00D64421" w:rsidRDefault="00D64421" w:rsidP="009475C2">
      <w:r>
        <w:separator/>
      </w:r>
    </w:p>
  </w:endnote>
  <w:endnote w:type="continuationSeparator" w:id="0">
    <w:p w14:paraId="1DA457E8" w14:textId="77777777" w:rsidR="00D64421" w:rsidRDefault="00D64421" w:rsidP="0094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F6080" w14:textId="77777777" w:rsidR="00B76610" w:rsidRDefault="00A94AAB" w:rsidP="00D10654">
    <w:pPr>
      <w:pStyle w:val="Footer"/>
      <w:framePr w:wrap="around" w:vAnchor="text" w:hAnchor="margin" w:xAlign="center" w:y="1"/>
      <w:rPr>
        <w:rStyle w:val="PageNumber"/>
      </w:rPr>
    </w:pPr>
    <w:r>
      <w:rPr>
        <w:rStyle w:val="PageNumber"/>
      </w:rPr>
      <w:fldChar w:fldCharType="begin"/>
    </w:r>
    <w:r w:rsidR="00B76610">
      <w:rPr>
        <w:rStyle w:val="PageNumber"/>
      </w:rPr>
      <w:instrText xml:space="preserve">PAGE  </w:instrText>
    </w:r>
    <w:r>
      <w:rPr>
        <w:rStyle w:val="PageNumber"/>
      </w:rPr>
      <w:fldChar w:fldCharType="end"/>
    </w:r>
  </w:p>
  <w:p w14:paraId="4435D229" w14:textId="77777777" w:rsidR="00B76610" w:rsidRDefault="00B76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C48C" w14:textId="77777777" w:rsidR="00B76610" w:rsidRDefault="00A94AAB" w:rsidP="00D10654">
    <w:pPr>
      <w:pStyle w:val="Footer"/>
      <w:framePr w:wrap="around" w:vAnchor="text" w:hAnchor="margin" w:xAlign="center" w:y="1"/>
      <w:rPr>
        <w:rStyle w:val="PageNumber"/>
      </w:rPr>
    </w:pPr>
    <w:r>
      <w:rPr>
        <w:rStyle w:val="PageNumber"/>
      </w:rPr>
      <w:fldChar w:fldCharType="begin"/>
    </w:r>
    <w:r w:rsidR="00B76610">
      <w:rPr>
        <w:rStyle w:val="PageNumber"/>
      </w:rPr>
      <w:instrText xml:space="preserve">PAGE  </w:instrText>
    </w:r>
    <w:r>
      <w:rPr>
        <w:rStyle w:val="PageNumber"/>
      </w:rPr>
      <w:fldChar w:fldCharType="separate"/>
    </w:r>
    <w:r w:rsidR="00A3157C">
      <w:rPr>
        <w:rStyle w:val="PageNumber"/>
        <w:noProof/>
      </w:rPr>
      <w:t>4</w:t>
    </w:r>
    <w:r>
      <w:rPr>
        <w:rStyle w:val="PageNumber"/>
      </w:rPr>
      <w:fldChar w:fldCharType="end"/>
    </w:r>
  </w:p>
  <w:p w14:paraId="0C370149" w14:textId="77777777" w:rsidR="00B76610" w:rsidRDefault="00B7661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8A96F" w14:textId="77777777" w:rsidR="00D64421" w:rsidRDefault="00D64421" w:rsidP="009475C2">
      <w:r>
        <w:separator/>
      </w:r>
    </w:p>
  </w:footnote>
  <w:footnote w:type="continuationSeparator" w:id="0">
    <w:p w14:paraId="0F96CD85" w14:textId="77777777" w:rsidR="00D64421" w:rsidRDefault="00D64421" w:rsidP="00947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C4AA" w14:textId="77777777" w:rsidR="00B76610" w:rsidRDefault="00F402F9" w:rsidP="00D10654">
    <w:pPr>
      <w:pStyle w:val="Header"/>
    </w:pPr>
    <w:r>
      <w:rPr>
        <w:noProof/>
        <w:sz w:val="20"/>
      </w:rPr>
      <mc:AlternateContent>
        <mc:Choice Requires="wps">
          <w:drawing>
            <wp:anchor distT="0" distB="0" distL="114300" distR="114300" simplePos="0" relativeHeight="251660288" behindDoc="0" locked="0" layoutInCell="1" allowOverlap="1" wp14:anchorId="73D096FB" wp14:editId="243D0270">
              <wp:simplePos x="0" y="0"/>
              <wp:positionH relativeFrom="margin">
                <wp:posOffset>5991225</wp:posOffset>
              </wp:positionH>
              <wp:positionV relativeFrom="page">
                <wp:posOffset>0</wp:posOffset>
              </wp:positionV>
              <wp:extent cx="0" cy="10058400"/>
              <wp:effectExtent l="9525" t="9525" r="9525" b="952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EEC20" id="Line 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1.75pt,0" to="471.7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1G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">
              <w10:wrap anchorx="margin" anchory="page"/>
            </v:line>
          </w:pict>
        </mc:Fallback>
      </mc:AlternateContent>
    </w:r>
    <w:r>
      <w:rPr>
        <w:noProof/>
        <w:sz w:val="20"/>
      </w:rPr>
      <mc:AlternateContent>
        <mc:Choice Requires="wps">
          <w:drawing>
            <wp:anchor distT="0" distB="0" distL="114300" distR="114300" simplePos="0" relativeHeight="251659264" behindDoc="0" locked="0" layoutInCell="1" allowOverlap="1" wp14:anchorId="539341DA" wp14:editId="535226C1">
              <wp:simplePos x="0" y="0"/>
              <wp:positionH relativeFrom="margin">
                <wp:posOffset>-82550</wp:posOffset>
              </wp:positionH>
              <wp:positionV relativeFrom="page">
                <wp:posOffset>0</wp:posOffset>
              </wp:positionV>
              <wp:extent cx="0" cy="10058400"/>
              <wp:effectExtent l="12700" t="9525" r="6350" b="952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EBE25" id="Line 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5pt,0" to="-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x4Eg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">
              <w10:wrap anchorx="margin" anchory="page"/>
            </v:line>
          </w:pict>
        </mc:Fallback>
      </mc:AlternateContent>
    </w:r>
    <w:r>
      <w:rPr>
        <w:noProof/>
        <w:sz w:val="20"/>
      </w:rPr>
      <mc:AlternateContent>
        <mc:Choice Requires="wps">
          <w:drawing>
            <wp:anchor distT="0" distB="0" distL="114300" distR="114300" simplePos="0" relativeHeight="251658240" behindDoc="0" locked="0" layoutInCell="1" allowOverlap="1" wp14:anchorId="11A59CCC" wp14:editId="197CFA0E">
              <wp:simplePos x="0" y="0"/>
              <wp:positionH relativeFrom="margin">
                <wp:posOffset>-45720</wp:posOffset>
              </wp:positionH>
              <wp:positionV relativeFrom="page">
                <wp:posOffset>0</wp:posOffset>
              </wp:positionV>
              <wp:extent cx="0" cy="10058400"/>
              <wp:effectExtent l="11430" t="9525" r="7620" b="952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BA642" id="Line 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aDc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">
              <w10:wrap anchorx="margin" anchory="page"/>
            </v:line>
          </w:pict>
        </mc:Fallback>
      </mc:AlternateContent>
    </w:r>
    <w:r>
      <w:rPr>
        <w:noProof/>
        <w:sz w:val="20"/>
      </w:rPr>
      <mc:AlternateContent>
        <mc:Choice Requires="wps">
          <w:drawing>
            <wp:anchor distT="0" distB="0" distL="114300" distR="114300" simplePos="0" relativeHeight="251662336" behindDoc="0" locked="0" layoutInCell="1" allowOverlap="1" wp14:anchorId="6A91AA8C" wp14:editId="7148B74A">
              <wp:simplePos x="0" y="0"/>
              <wp:positionH relativeFrom="margin">
                <wp:posOffset>-954405</wp:posOffset>
              </wp:positionH>
              <wp:positionV relativeFrom="page">
                <wp:align>top</wp:align>
              </wp:positionV>
              <wp:extent cx="571500" cy="9845040"/>
              <wp:effectExtent l="0" t="0" r="1905" b="381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84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3D5B1" w14:textId="77777777" w:rsidR="00B76610" w:rsidRDefault="00B76610" w:rsidP="00D10654">
                          <w:pPr>
                            <w:spacing w:line="260" w:lineRule="exact"/>
                            <w:jc w:val="center"/>
                            <w:rPr>
                              <w:rFonts w:ascii="Garamond" w:hAnsi="Garamond"/>
                              <w:b/>
                              <w:bCs/>
                              <w:sz w:val="20"/>
                            </w:rPr>
                          </w:pPr>
                        </w:p>
                        <w:p w14:paraId="1549D24D" w14:textId="77777777" w:rsidR="00B76610" w:rsidRDefault="00B76610" w:rsidP="00D10654">
                          <w:pPr>
                            <w:spacing w:line="180" w:lineRule="exact"/>
                            <w:jc w:val="center"/>
                            <w:rPr>
                              <w:rFonts w:ascii="Garamond" w:hAnsi="Garamond"/>
                              <w:sz w:val="16"/>
                            </w:rPr>
                          </w:pPr>
                        </w:p>
                      </w:txbxContent>
                    </wps:txbx>
                    <wps:bodyPr rot="0" vert="vert270" wrap="square" lIns="7315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1AA8C" id="_x0000_t202" coordsize="21600,21600" o:spt="202" path="m,l,21600r21600,l21600,xe">
              <v:stroke joinstyle="miter"/>
              <v:path gradientshapeok="t" o:connecttype="rect"/>
            </v:shapetype>
            <v:shape id="Text Box 10" o:spid="_x0000_s1026" type="#_x0000_t202" style="position:absolute;margin-left:-75.15pt;margin-top:0;width:45pt;height:775.2pt;z-index:251662336;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" stroked="f">
              <v:textbox style="layout-flow:vertical;mso-layout-flow-alt:bottom-to-top" inset="5.76pt,,.72pt">
                <w:txbxContent>
                  <w:p w14:paraId="51A3D5B1" w14:textId="77777777" w:rsidR="00B76610" w:rsidRDefault="00B76610" w:rsidP="00D10654">
                    <w:pPr>
                      <w:spacing w:line="260" w:lineRule="exact"/>
                      <w:jc w:val="center"/>
                      <w:rPr>
                        <w:rFonts w:ascii="Garamond" w:hAnsi="Garamond"/>
                        <w:b/>
                        <w:bCs/>
                        <w:sz w:val="20"/>
                      </w:rPr>
                    </w:pPr>
                  </w:p>
                  <w:p w14:paraId="1549D24D" w14:textId="77777777" w:rsidR="00B76610" w:rsidRDefault="00B76610" w:rsidP="00D10654">
                    <w:pPr>
                      <w:spacing w:line="180" w:lineRule="exact"/>
                      <w:jc w:val="center"/>
                      <w:rPr>
                        <w:rFonts w:ascii="Garamond" w:hAnsi="Garamond"/>
                        <w:sz w:val="16"/>
                      </w:rPr>
                    </w:pPr>
                  </w:p>
                </w:txbxContent>
              </v:textbox>
              <w10:wrap anchorx="margin" anchory="page"/>
            </v:shape>
          </w:pict>
        </mc:Fallback>
      </mc:AlternateContent>
    </w:r>
  </w:p>
  <w:p w14:paraId="32909C81" w14:textId="77777777" w:rsidR="00B76610" w:rsidRPr="009C7777" w:rsidRDefault="00F402F9" w:rsidP="00D10654">
    <w:pPr>
      <w:pStyle w:val="Header"/>
    </w:pPr>
    <w:r>
      <w:rPr>
        <w:noProof/>
        <w:sz w:val="20"/>
      </w:rPr>
      <mc:AlternateContent>
        <mc:Choice Requires="wps">
          <w:drawing>
            <wp:anchor distT="0" distB="0" distL="114300" distR="114300" simplePos="0" relativeHeight="251661312" behindDoc="0" locked="0" layoutInCell="1" allowOverlap="1" wp14:anchorId="0DAC8A72" wp14:editId="2F47F4EE">
              <wp:simplePos x="0" y="0"/>
              <wp:positionH relativeFrom="margin">
                <wp:posOffset>-359410</wp:posOffset>
              </wp:positionH>
              <wp:positionV relativeFrom="margin">
                <wp:posOffset>0</wp:posOffset>
              </wp:positionV>
              <wp:extent cx="194310" cy="8572500"/>
              <wp:effectExtent l="2540" t="0" r="317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D7F19" w14:textId="77777777" w:rsidR="00B76610" w:rsidRDefault="00B76610" w:rsidP="00D10654">
                          <w:pPr>
                            <w:pStyle w:val="AGzPldLineNumbersDS"/>
                          </w:pPr>
                          <w:r>
                            <w:t>1</w:t>
                          </w:r>
                        </w:p>
                        <w:p w14:paraId="3371DFBD" w14:textId="77777777" w:rsidR="00B76610" w:rsidRDefault="00B76610" w:rsidP="00D10654">
                          <w:pPr>
                            <w:pStyle w:val="AGzPldLineNumbersDS"/>
                          </w:pPr>
                          <w:r>
                            <w:t>2</w:t>
                          </w:r>
                        </w:p>
                        <w:p w14:paraId="32A120AA" w14:textId="77777777" w:rsidR="00B76610" w:rsidRDefault="00B76610" w:rsidP="00D10654">
                          <w:pPr>
                            <w:pStyle w:val="AGzPldLineNumbersDS"/>
                          </w:pPr>
                          <w:r>
                            <w:t>3</w:t>
                          </w:r>
                        </w:p>
                        <w:p w14:paraId="6A6EECC7" w14:textId="77777777" w:rsidR="00B76610" w:rsidRDefault="00B76610" w:rsidP="00D10654">
                          <w:pPr>
                            <w:pStyle w:val="AGzPldLineNumbersDS"/>
                          </w:pPr>
                          <w:r>
                            <w:t>4</w:t>
                          </w:r>
                        </w:p>
                        <w:p w14:paraId="3C7E7206" w14:textId="77777777" w:rsidR="00B76610" w:rsidRDefault="00B76610" w:rsidP="00D10654">
                          <w:pPr>
                            <w:pStyle w:val="AGzPldLineNumbersDS"/>
                          </w:pPr>
                          <w:r>
                            <w:t>5</w:t>
                          </w:r>
                        </w:p>
                        <w:p w14:paraId="59E920F3" w14:textId="77777777" w:rsidR="00B76610" w:rsidRDefault="00B76610" w:rsidP="00D10654">
                          <w:pPr>
                            <w:pStyle w:val="AGzPldLineNumbersDS"/>
                          </w:pPr>
                          <w:r>
                            <w:t>6</w:t>
                          </w:r>
                        </w:p>
                        <w:p w14:paraId="5FA20323" w14:textId="77777777" w:rsidR="00B76610" w:rsidRDefault="00B76610" w:rsidP="00D10654">
                          <w:pPr>
                            <w:pStyle w:val="AGzPldLineNumbersDS"/>
                          </w:pPr>
                          <w:r>
                            <w:t>7</w:t>
                          </w:r>
                        </w:p>
                        <w:p w14:paraId="655F2F07" w14:textId="77777777" w:rsidR="00B76610" w:rsidRDefault="00B76610" w:rsidP="00D10654">
                          <w:pPr>
                            <w:pStyle w:val="AGzPldLineNumbersDS"/>
                          </w:pPr>
                          <w:r>
                            <w:t>8</w:t>
                          </w:r>
                        </w:p>
                        <w:p w14:paraId="0F9C0D2B" w14:textId="77777777" w:rsidR="00B76610" w:rsidRDefault="00B76610" w:rsidP="00D10654">
                          <w:pPr>
                            <w:pStyle w:val="AGzPldLineNumbersDS"/>
                          </w:pPr>
                          <w:r>
                            <w:t>9</w:t>
                          </w:r>
                        </w:p>
                        <w:p w14:paraId="70B1D421" w14:textId="77777777" w:rsidR="00B76610" w:rsidRDefault="00B76610" w:rsidP="00D10654">
                          <w:pPr>
                            <w:pStyle w:val="AGzPldLineNumbersDS"/>
                          </w:pPr>
                          <w:r>
                            <w:t>10</w:t>
                          </w:r>
                        </w:p>
                        <w:p w14:paraId="7123E7F4" w14:textId="77777777" w:rsidR="00B76610" w:rsidRDefault="00B76610" w:rsidP="00D10654">
                          <w:pPr>
                            <w:pStyle w:val="AGzPldLineNumbersDS"/>
                          </w:pPr>
                          <w:r>
                            <w:t>11</w:t>
                          </w:r>
                        </w:p>
                        <w:p w14:paraId="09866020" w14:textId="77777777" w:rsidR="00B76610" w:rsidRDefault="00B76610" w:rsidP="00D10654">
                          <w:pPr>
                            <w:pStyle w:val="AGzPldLineNumbersDS"/>
                          </w:pPr>
                          <w:r>
                            <w:t>12</w:t>
                          </w:r>
                        </w:p>
                        <w:p w14:paraId="03224F12" w14:textId="77777777" w:rsidR="00B76610" w:rsidRDefault="00B76610" w:rsidP="00D10654">
                          <w:pPr>
                            <w:pStyle w:val="AGzPldLineNumbersDS"/>
                          </w:pPr>
                          <w:r>
                            <w:t>13</w:t>
                          </w:r>
                        </w:p>
                        <w:p w14:paraId="564015CB" w14:textId="77777777" w:rsidR="00B76610" w:rsidRDefault="00B76610" w:rsidP="00D10654">
                          <w:pPr>
                            <w:pStyle w:val="AGzPldLineNumbersDS"/>
                          </w:pPr>
                          <w:r>
                            <w:t>14</w:t>
                          </w:r>
                        </w:p>
                        <w:p w14:paraId="7390E5AF" w14:textId="77777777" w:rsidR="00B76610" w:rsidRDefault="00B76610" w:rsidP="00D10654">
                          <w:pPr>
                            <w:pStyle w:val="AGzPldLineNumbersDS"/>
                          </w:pPr>
                          <w:r>
                            <w:t>15</w:t>
                          </w:r>
                        </w:p>
                        <w:p w14:paraId="18C872B9" w14:textId="77777777" w:rsidR="00B76610" w:rsidRDefault="00B76610" w:rsidP="00D10654">
                          <w:pPr>
                            <w:pStyle w:val="AGzPldLineNumbersDS"/>
                          </w:pPr>
                          <w:r>
                            <w:t>16</w:t>
                          </w:r>
                        </w:p>
                        <w:p w14:paraId="5CE5D854" w14:textId="77777777" w:rsidR="00B76610" w:rsidRDefault="00B76610" w:rsidP="00D10654">
                          <w:pPr>
                            <w:pStyle w:val="AGzPldLineNumbersDS"/>
                          </w:pPr>
                          <w:r>
                            <w:t>17</w:t>
                          </w:r>
                        </w:p>
                        <w:p w14:paraId="78A90666" w14:textId="77777777" w:rsidR="00B76610" w:rsidRDefault="00B76610" w:rsidP="00D10654">
                          <w:pPr>
                            <w:pStyle w:val="AGzPldLineNumbersDS"/>
                          </w:pPr>
                          <w:r>
                            <w:t>18</w:t>
                          </w:r>
                        </w:p>
                        <w:p w14:paraId="076768E0" w14:textId="77777777" w:rsidR="00B76610" w:rsidRDefault="00B76610" w:rsidP="00D10654">
                          <w:pPr>
                            <w:pStyle w:val="AGzPldLineNumbersDS"/>
                          </w:pPr>
                          <w:r>
                            <w:t>19</w:t>
                          </w:r>
                        </w:p>
                        <w:p w14:paraId="252F098E" w14:textId="77777777" w:rsidR="00B76610" w:rsidRDefault="00B76610" w:rsidP="00D10654">
                          <w:pPr>
                            <w:pStyle w:val="AGzPldLineNumbersDS"/>
                          </w:pPr>
                          <w:r>
                            <w:t>20</w:t>
                          </w:r>
                        </w:p>
                        <w:p w14:paraId="188E5E8F" w14:textId="77777777" w:rsidR="00B76610" w:rsidRDefault="00B76610" w:rsidP="00D10654">
                          <w:pPr>
                            <w:pStyle w:val="AGzPldLineNumbersDS"/>
                          </w:pPr>
                          <w:r>
                            <w:t>21</w:t>
                          </w:r>
                        </w:p>
                        <w:p w14:paraId="28CE62DA" w14:textId="77777777" w:rsidR="00B76610" w:rsidRDefault="00B76610" w:rsidP="00D10654">
                          <w:pPr>
                            <w:pStyle w:val="AGzPldLineNumbersDS"/>
                          </w:pPr>
                          <w:r>
                            <w:t>22</w:t>
                          </w:r>
                        </w:p>
                        <w:p w14:paraId="10B302F0" w14:textId="77777777" w:rsidR="00B76610" w:rsidRDefault="00B76610" w:rsidP="00D10654">
                          <w:pPr>
                            <w:pStyle w:val="AGzPldLineNumbersDS"/>
                          </w:pPr>
                          <w:r>
                            <w:t>23</w:t>
                          </w:r>
                        </w:p>
                        <w:p w14:paraId="3E847E70" w14:textId="77777777" w:rsidR="00B76610" w:rsidRDefault="00B76610" w:rsidP="00D10654">
                          <w:pPr>
                            <w:pStyle w:val="AGzPldLineNumbersDS"/>
                          </w:pPr>
                          <w:r>
                            <w:t>24</w:t>
                          </w:r>
                        </w:p>
                        <w:p w14:paraId="7BF372F0" w14:textId="77777777" w:rsidR="00B76610" w:rsidRDefault="00B76610" w:rsidP="00D10654">
                          <w:pPr>
                            <w:pStyle w:val="AGzPldLineNumbersDS"/>
                          </w:pPr>
                          <w:r>
                            <w:t>25</w:t>
                          </w:r>
                        </w:p>
                        <w:p w14:paraId="458D62BD" w14:textId="77777777" w:rsidR="00B76610" w:rsidRDefault="00B76610" w:rsidP="00D10654">
                          <w:pPr>
                            <w:pStyle w:val="AGzPldLineNumbersDS"/>
                          </w:pPr>
                          <w:r>
                            <w:t>26</w:t>
                          </w:r>
                        </w:p>
                        <w:p w14:paraId="5C11C8BF" w14:textId="77777777" w:rsidR="00B76610" w:rsidRDefault="00B76610" w:rsidP="00D10654">
                          <w:pPr>
                            <w:pStyle w:val="AGzPldLineNumbersD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DAC8A72" id="Text Box 9" o:spid="_x0000_s1027" type="#_x0000_t202" style="position:absolute;margin-left:-28.3pt;margin-top:0;width:15.3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" stroked="f">
              <v:textbox inset="0,0,0,0">
                <w:txbxContent>
                  <w:p w14:paraId="732D7F19" w14:textId="77777777" w:rsidR="00B76610" w:rsidRDefault="00B76610" w:rsidP="00D10654">
                    <w:pPr>
                      <w:pStyle w:val="AGzPldLineNumbersDS"/>
                    </w:pPr>
                    <w:r>
                      <w:t>1</w:t>
                    </w:r>
                  </w:p>
                  <w:p w14:paraId="3371DFBD" w14:textId="77777777" w:rsidR="00B76610" w:rsidRDefault="00B76610" w:rsidP="00D10654">
                    <w:pPr>
                      <w:pStyle w:val="AGzPldLineNumbersDS"/>
                    </w:pPr>
                    <w:r>
                      <w:t>2</w:t>
                    </w:r>
                  </w:p>
                  <w:p w14:paraId="32A120AA" w14:textId="77777777" w:rsidR="00B76610" w:rsidRDefault="00B76610" w:rsidP="00D10654">
                    <w:pPr>
                      <w:pStyle w:val="AGzPldLineNumbersDS"/>
                    </w:pPr>
                    <w:r>
                      <w:t>3</w:t>
                    </w:r>
                  </w:p>
                  <w:p w14:paraId="6A6EECC7" w14:textId="77777777" w:rsidR="00B76610" w:rsidRDefault="00B76610" w:rsidP="00D10654">
                    <w:pPr>
                      <w:pStyle w:val="AGzPldLineNumbersDS"/>
                    </w:pPr>
                    <w:r>
                      <w:t>4</w:t>
                    </w:r>
                  </w:p>
                  <w:p w14:paraId="3C7E7206" w14:textId="77777777" w:rsidR="00B76610" w:rsidRDefault="00B76610" w:rsidP="00D10654">
                    <w:pPr>
                      <w:pStyle w:val="AGzPldLineNumbersDS"/>
                    </w:pPr>
                    <w:r>
                      <w:t>5</w:t>
                    </w:r>
                  </w:p>
                  <w:p w14:paraId="59E920F3" w14:textId="77777777" w:rsidR="00B76610" w:rsidRDefault="00B76610" w:rsidP="00D10654">
                    <w:pPr>
                      <w:pStyle w:val="AGzPldLineNumbersDS"/>
                    </w:pPr>
                    <w:r>
                      <w:t>6</w:t>
                    </w:r>
                  </w:p>
                  <w:p w14:paraId="5FA20323" w14:textId="77777777" w:rsidR="00B76610" w:rsidRDefault="00B76610" w:rsidP="00D10654">
                    <w:pPr>
                      <w:pStyle w:val="AGzPldLineNumbersDS"/>
                    </w:pPr>
                    <w:r>
                      <w:t>7</w:t>
                    </w:r>
                  </w:p>
                  <w:p w14:paraId="655F2F07" w14:textId="77777777" w:rsidR="00B76610" w:rsidRDefault="00B76610" w:rsidP="00D10654">
                    <w:pPr>
                      <w:pStyle w:val="AGzPldLineNumbersDS"/>
                    </w:pPr>
                    <w:r>
                      <w:t>8</w:t>
                    </w:r>
                  </w:p>
                  <w:p w14:paraId="0F9C0D2B" w14:textId="77777777" w:rsidR="00B76610" w:rsidRDefault="00B76610" w:rsidP="00D10654">
                    <w:pPr>
                      <w:pStyle w:val="AGzPldLineNumbersDS"/>
                    </w:pPr>
                    <w:r>
                      <w:t>9</w:t>
                    </w:r>
                  </w:p>
                  <w:p w14:paraId="70B1D421" w14:textId="77777777" w:rsidR="00B76610" w:rsidRDefault="00B76610" w:rsidP="00D10654">
                    <w:pPr>
                      <w:pStyle w:val="AGzPldLineNumbersDS"/>
                    </w:pPr>
                    <w:r>
                      <w:t>10</w:t>
                    </w:r>
                  </w:p>
                  <w:p w14:paraId="7123E7F4" w14:textId="77777777" w:rsidR="00B76610" w:rsidRDefault="00B76610" w:rsidP="00D10654">
                    <w:pPr>
                      <w:pStyle w:val="AGzPldLineNumbersDS"/>
                    </w:pPr>
                    <w:r>
                      <w:t>11</w:t>
                    </w:r>
                  </w:p>
                  <w:p w14:paraId="09866020" w14:textId="77777777" w:rsidR="00B76610" w:rsidRDefault="00B76610" w:rsidP="00D10654">
                    <w:pPr>
                      <w:pStyle w:val="AGzPldLineNumbersDS"/>
                    </w:pPr>
                    <w:r>
                      <w:t>12</w:t>
                    </w:r>
                  </w:p>
                  <w:p w14:paraId="03224F12" w14:textId="77777777" w:rsidR="00B76610" w:rsidRDefault="00B76610" w:rsidP="00D10654">
                    <w:pPr>
                      <w:pStyle w:val="AGzPldLineNumbersDS"/>
                    </w:pPr>
                    <w:r>
                      <w:t>13</w:t>
                    </w:r>
                  </w:p>
                  <w:p w14:paraId="564015CB" w14:textId="77777777" w:rsidR="00B76610" w:rsidRDefault="00B76610" w:rsidP="00D10654">
                    <w:pPr>
                      <w:pStyle w:val="AGzPldLineNumbersDS"/>
                    </w:pPr>
                    <w:r>
                      <w:t>14</w:t>
                    </w:r>
                  </w:p>
                  <w:p w14:paraId="7390E5AF" w14:textId="77777777" w:rsidR="00B76610" w:rsidRDefault="00B76610" w:rsidP="00D10654">
                    <w:pPr>
                      <w:pStyle w:val="AGzPldLineNumbersDS"/>
                    </w:pPr>
                    <w:r>
                      <w:t>15</w:t>
                    </w:r>
                  </w:p>
                  <w:p w14:paraId="18C872B9" w14:textId="77777777" w:rsidR="00B76610" w:rsidRDefault="00B76610" w:rsidP="00D10654">
                    <w:pPr>
                      <w:pStyle w:val="AGzPldLineNumbersDS"/>
                    </w:pPr>
                    <w:r>
                      <w:t>16</w:t>
                    </w:r>
                  </w:p>
                  <w:p w14:paraId="5CE5D854" w14:textId="77777777" w:rsidR="00B76610" w:rsidRDefault="00B76610" w:rsidP="00D10654">
                    <w:pPr>
                      <w:pStyle w:val="AGzPldLineNumbersDS"/>
                    </w:pPr>
                    <w:r>
                      <w:t>17</w:t>
                    </w:r>
                  </w:p>
                  <w:p w14:paraId="78A90666" w14:textId="77777777" w:rsidR="00B76610" w:rsidRDefault="00B76610" w:rsidP="00D10654">
                    <w:pPr>
                      <w:pStyle w:val="AGzPldLineNumbersDS"/>
                    </w:pPr>
                    <w:r>
                      <w:t>18</w:t>
                    </w:r>
                  </w:p>
                  <w:p w14:paraId="076768E0" w14:textId="77777777" w:rsidR="00B76610" w:rsidRDefault="00B76610" w:rsidP="00D10654">
                    <w:pPr>
                      <w:pStyle w:val="AGzPldLineNumbersDS"/>
                    </w:pPr>
                    <w:r>
                      <w:t>19</w:t>
                    </w:r>
                  </w:p>
                  <w:p w14:paraId="252F098E" w14:textId="77777777" w:rsidR="00B76610" w:rsidRDefault="00B76610" w:rsidP="00D10654">
                    <w:pPr>
                      <w:pStyle w:val="AGzPldLineNumbersDS"/>
                    </w:pPr>
                    <w:r>
                      <w:t>20</w:t>
                    </w:r>
                  </w:p>
                  <w:p w14:paraId="188E5E8F" w14:textId="77777777" w:rsidR="00B76610" w:rsidRDefault="00B76610" w:rsidP="00D10654">
                    <w:pPr>
                      <w:pStyle w:val="AGzPldLineNumbersDS"/>
                    </w:pPr>
                    <w:r>
                      <w:t>21</w:t>
                    </w:r>
                  </w:p>
                  <w:p w14:paraId="28CE62DA" w14:textId="77777777" w:rsidR="00B76610" w:rsidRDefault="00B76610" w:rsidP="00D10654">
                    <w:pPr>
                      <w:pStyle w:val="AGzPldLineNumbersDS"/>
                    </w:pPr>
                    <w:r>
                      <w:t>22</w:t>
                    </w:r>
                  </w:p>
                  <w:p w14:paraId="10B302F0" w14:textId="77777777" w:rsidR="00B76610" w:rsidRDefault="00B76610" w:rsidP="00D10654">
                    <w:pPr>
                      <w:pStyle w:val="AGzPldLineNumbersDS"/>
                    </w:pPr>
                    <w:r>
                      <w:t>23</w:t>
                    </w:r>
                  </w:p>
                  <w:p w14:paraId="3E847E70" w14:textId="77777777" w:rsidR="00B76610" w:rsidRDefault="00B76610" w:rsidP="00D10654">
                    <w:pPr>
                      <w:pStyle w:val="AGzPldLineNumbersDS"/>
                    </w:pPr>
                    <w:r>
                      <w:t>24</w:t>
                    </w:r>
                  </w:p>
                  <w:p w14:paraId="7BF372F0" w14:textId="77777777" w:rsidR="00B76610" w:rsidRDefault="00B76610" w:rsidP="00D10654">
                    <w:pPr>
                      <w:pStyle w:val="AGzPldLineNumbersDS"/>
                    </w:pPr>
                    <w:r>
                      <w:t>25</w:t>
                    </w:r>
                  </w:p>
                  <w:p w14:paraId="458D62BD" w14:textId="77777777" w:rsidR="00B76610" w:rsidRDefault="00B76610" w:rsidP="00D10654">
                    <w:pPr>
                      <w:pStyle w:val="AGzPldLineNumbersDS"/>
                    </w:pPr>
                    <w:r>
                      <w:t>26</w:t>
                    </w:r>
                  </w:p>
                  <w:p w14:paraId="5C11C8BF" w14:textId="77777777" w:rsidR="00B76610" w:rsidRDefault="00B76610" w:rsidP="00D10654">
                    <w:pPr>
                      <w:pStyle w:val="AGzPldLineNumbersDS"/>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953D" w14:textId="77777777" w:rsidR="00B76610" w:rsidRDefault="00F402F9">
    <w:pPr>
      <w:pStyle w:val="Header"/>
    </w:pPr>
    <w:r>
      <w:rPr>
        <w:noProof/>
        <w:sz w:val="20"/>
      </w:rPr>
      <mc:AlternateContent>
        <mc:Choice Requires="wps">
          <w:drawing>
            <wp:anchor distT="0" distB="0" distL="114300" distR="114300" simplePos="0" relativeHeight="251656192" behindDoc="0" locked="0" layoutInCell="1" allowOverlap="1" wp14:anchorId="768C2D2B" wp14:editId="7AADBB3C">
              <wp:simplePos x="0" y="0"/>
              <wp:positionH relativeFrom="margin">
                <wp:posOffset>-359410</wp:posOffset>
              </wp:positionH>
              <wp:positionV relativeFrom="margin">
                <wp:posOffset>0</wp:posOffset>
              </wp:positionV>
              <wp:extent cx="194310" cy="8572500"/>
              <wp:effectExtent l="2540" t="0" r="3175" b="0"/>
              <wp:wrapNone/>
              <wp:docPr id="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65018" w14:textId="77777777" w:rsidR="00B76610" w:rsidRDefault="00B76610">
                          <w:pPr>
                            <w:pStyle w:val="AGzPldLineNumbersDS"/>
                          </w:pPr>
                          <w:r>
                            <w:t>1</w:t>
                          </w:r>
                        </w:p>
                        <w:p w14:paraId="040B8230" w14:textId="77777777" w:rsidR="00B76610" w:rsidRDefault="00B76610">
                          <w:pPr>
                            <w:pStyle w:val="AGzPldLineNumbersDS"/>
                          </w:pPr>
                          <w:r>
                            <w:t>2</w:t>
                          </w:r>
                        </w:p>
                        <w:p w14:paraId="488E1A44" w14:textId="77777777" w:rsidR="00B76610" w:rsidRDefault="00B76610">
                          <w:pPr>
                            <w:pStyle w:val="AGzPldLineNumbersDS"/>
                          </w:pPr>
                          <w:r>
                            <w:t>3</w:t>
                          </w:r>
                        </w:p>
                        <w:p w14:paraId="0E9290B4" w14:textId="77777777" w:rsidR="00B76610" w:rsidRDefault="00B76610">
                          <w:pPr>
                            <w:pStyle w:val="AGzPldLineNumbersDS"/>
                          </w:pPr>
                          <w:r>
                            <w:t>4</w:t>
                          </w:r>
                        </w:p>
                        <w:p w14:paraId="27C5EF62" w14:textId="77777777" w:rsidR="00B76610" w:rsidRDefault="00B76610">
                          <w:pPr>
                            <w:pStyle w:val="AGzPldLineNumbersDS"/>
                          </w:pPr>
                          <w:r>
                            <w:t>5</w:t>
                          </w:r>
                        </w:p>
                        <w:p w14:paraId="6F7D3999" w14:textId="77777777" w:rsidR="00B76610" w:rsidRDefault="00B76610">
                          <w:pPr>
                            <w:pStyle w:val="AGzPldLineNumbersDS"/>
                          </w:pPr>
                          <w:r>
                            <w:t>6</w:t>
                          </w:r>
                        </w:p>
                        <w:p w14:paraId="321788DC" w14:textId="77777777" w:rsidR="00B76610" w:rsidRDefault="00B76610">
                          <w:pPr>
                            <w:pStyle w:val="AGzPldLineNumbersDS"/>
                          </w:pPr>
                          <w:r>
                            <w:t>7</w:t>
                          </w:r>
                        </w:p>
                        <w:p w14:paraId="4BEA3783" w14:textId="77777777" w:rsidR="00B76610" w:rsidRDefault="00B76610">
                          <w:pPr>
                            <w:pStyle w:val="AGzPldLineNumbersDS"/>
                          </w:pPr>
                          <w:r>
                            <w:t>8</w:t>
                          </w:r>
                        </w:p>
                        <w:p w14:paraId="73608363" w14:textId="77777777" w:rsidR="00B76610" w:rsidRDefault="00B76610">
                          <w:pPr>
                            <w:pStyle w:val="AGzPldLineNumbersDS"/>
                          </w:pPr>
                          <w:r>
                            <w:t>9</w:t>
                          </w:r>
                        </w:p>
                        <w:p w14:paraId="589D7542" w14:textId="77777777" w:rsidR="00B76610" w:rsidRDefault="00B76610">
                          <w:pPr>
                            <w:pStyle w:val="AGzPldLineNumbersDS"/>
                          </w:pPr>
                          <w:r>
                            <w:t>10</w:t>
                          </w:r>
                        </w:p>
                        <w:p w14:paraId="2BA84E67" w14:textId="77777777" w:rsidR="00B76610" w:rsidRDefault="00B76610">
                          <w:pPr>
                            <w:pStyle w:val="AGzPldLineNumbersDS"/>
                          </w:pPr>
                          <w:r>
                            <w:t>11</w:t>
                          </w:r>
                        </w:p>
                        <w:p w14:paraId="72D48EB2" w14:textId="77777777" w:rsidR="00B76610" w:rsidRDefault="00B76610">
                          <w:pPr>
                            <w:pStyle w:val="AGzPldLineNumbersDS"/>
                          </w:pPr>
                          <w:r>
                            <w:t>12</w:t>
                          </w:r>
                        </w:p>
                        <w:p w14:paraId="5F73353A" w14:textId="77777777" w:rsidR="00B76610" w:rsidRDefault="00B76610">
                          <w:pPr>
                            <w:pStyle w:val="AGzPldLineNumbersDS"/>
                          </w:pPr>
                          <w:r>
                            <w:t>13</w:t>
                          </w:r>
                        </w:p>
                        <w:p w14:paraId="61CDE7EE" w14:textId="77777777" w:rsidR="00B76610" w:rsidRDefault="00B76610">
                          <w:pPr>
                            <w:pStyle w:val="AGzPldLineNumbersDS"/>
                          </w:pPr>
                          <w:r>
                            <w:t>14</w:t>
                          </w:r>
                        </w:p>
                        <w:p w14:paraId="33478AF3" w14:textId="77777777" w:rsidR="00B76610" w:rsidRDefault="00B76610">
                          <w:pPr>
                            <w:pStyle w:val="AGzPldLineNumbersDS"/>
                          </w:pPr>
                          <w:r>
                            <w:t>15</w:t>
                          </w:r>
                        </w:p>
                        <w:p w14:paraId="5AAA5EEC" w14:textId="77777777" w:rsidR="00B76610" w:rsidRDefault="00B76610">
                          <w:pPr>
                            <w:pStyle w:val="AGzPldLineNumbersDS"/>
                          </w:pPr>
                          <w:r>
                            <w:t>16</w:t>
                          </w:r>
                        </w:p>
                        <w:p w14:paraId="55086AFC" w14:textId="77777777" w:rsidR="00B76610" w:rsidRDefault="00B76610">
                          <w:pPr>
                            <w:pStyle w:val="AGzPldLineNumbersDS"/>
                          </w:pPr>
                          <w:r>
                            <w:t>17</w:t>
                          </w:r>
                        </w:p>
                        <w:p w14:paraId="3EFD2AED" w14:textId="77777777" w:rsidR="00B76610" w:rsidRDefault="00B76610">
                          <w:pPr>
                            <w:pStyle w:val="AGzPldLineNumbersDS"/>
                          </w:pPr>
                          <w:r>
                            <w:t>18</w:t>
                          </w:r>
                        </w:p>
                        <w:p w14:paraId="116496B9" w14:textId="77777777" w:rsidR="00B76610" w:rsidRDefault="00B76610">
                          <w:pPr>
                            <w:pStyle w:val="AGzPldLineNumbersDS"/>
                          </w:pPr>
                          <w:r>
                            <w:t>19</w:t>
                          </w:r>
                        </w:p>
                        <w:p w14:paraId="5AF6FBC4" w14:textId="77777777" w:rsidR="00B76610" w:rsidRDefault="00B76610">
                          <w:pPr>
                            <w:pStyle w:val="AGzPldLineNumbersDS"/>
                          </w:pPr>
                          <w:r>
                            <w:t>20</w:t>
                          </w:r>
                        </w:p>
                        <w:p w14:paraId="50256FC2" w14:textId="77777777" w:rsidR="00B76610" w:rsidRDefault="00B76610">
                          <w:pPr>
                            <w:pStyle w:val="AGzPldLineNumbersDS"/>
                          </w:pPr>
                          <w:r>
                            <w:t>21</w:t>
                          </w:r>
                        </w:p>
                        <w:p w14:paraId="473D5259" w14:textId="77777777" w:rsidR="00B76610" w:rsidRDefault="00B76610">
                          <w:pPr>
                            <w:pStyle w:val="AGzPldLineNumbersDS"/>
                          </w:pPr>
                          <w:r>
                            <w:t>22</w:t>
                          </w:r>
                        </w:p>
                        <w:p w14:paraId="168CF740" w14:textId="77777777" w:rsidR="00B76610" w:rsidRDefault="00B76610">
                          <w:pPr>
                            <w:pStyle w:val="AGzPldLineNumbersDS"/>
                          </w:pPr>
                          <w:r>
                            <w:t>23</w:t>
                          </w:r>
                        </w:p>
                        <w:p w14:paraId="38F620B3" w14:textId="77777777" w:rsidR="00B76610" w:rsidRDefault="00B76610">
                          <w:pPr>
                            <w:pStyle w:val="AGzPldLineNumbersDS"/>
                          </w:pPr>
                          <w:r>
                            <w:t>24</w:t>
                          </w:r>
                        </w:p>
                        <w:p w14:paraId="555153AF" w14:textId="77777777" w:rsidR="00B76610" w:rsidRDefault="00B76610">
                          <w:pPr>
                            <w:pStyle w:val="AGzPldLineNumbersDS"/>
                          </w:pPr>
                          <w:r>
                            <w:t>25</w:t>
                          </w:r>
                        </w:p>
                        <w:p w14:paraId="2C04468E" w14:textId="77777777" w:rsidR="00B76610" w:rsidRDefault="00B76610">
                          <w:pPr>
                            <w:pStyle w:val="AGzPldLineNumbersDS"/>
                          </w:pPr>
                          <w:r>
                            <w:t>26</w:t>
                          </w:r>
                        </w:p>
                        <w:p w14:paraId="3B13713B" w14:textId="77777777" w:rsidR="00B76610" w:rsidRDefault="00B76610">
                          <w:pPr>
                            <w:pStyle w:val="AGzPldLineNumbersD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68C2D2B" id="_x0000_t202" coordsize="21600,21600" o:spt="202" path="m,l,21600r21600,l21600,xe">
              <v:stroke joinstyle="miter"/>
              <v:path gradientshapeok="t" o:connecttype="rect"/>
            </v:shapetype>
            <v:shape id="LineNumbers" o:spid="_x0000_s1028" type="#_x0000_t202" style="position:absolute;margin-left:-28.3pt;margin-top:0;width:15.3pt;height:6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" stroked="f">
              <v:textbox inset="0,0,0,0">
                <w:txbxContent>
                  <w:p w14:paraId="45165018" w14:textId="77777777" w:rsidR="00B76610" w:rsidRDefault="00B76610">
                    <w:pPr>
                      <w:pStyle w:val="AGzPldLineNumbersDS"/>
                    </w:pPr>
                    <w:r>
                      <w:t>1</w:t>
                    </w:r>
                  </w:p>
                  <w:p w14:paraId="040B8230" w14:textId="77777777" w:rsidR="00B76610" w:rsidRDefault="00B76610">
                    <w:pPr>
                      <w:pStyle w:val="AGzPldLineNumbersDS"/>
                    </w:pPr>
                    <w:r>
                      <w:t>2</w:t>
                    </w:r>
                  </w:p>
                  <w:p w14:paraId="488E1A44" w14:textId="77777777" w:rsidR="00B76610" w:rsidRDefault="00B76610">
                    <w:pPr>
                      <w:pStyle w:val="AGzPldLineNumbersDS"/>
                    </w:pPr>
                    <w:r>
                      <w:t>3</w:t>
                    </w:r>
                  </w:p>
                  <w:p w14:paraId="0E9290B4" w14:textId="77777777" w:rsidR="00B76610" w:rsidRDefault="00B76610">
                    <w:pPr>
                      <w:pStyle w:val="AGzPldLineNumbersDS"/>
                    </w:pPr>
                    <w:r>
                      <w:t>4</w:t>
                    </w:r>
                  </w:p>
                  <w:p w14:paraId="27C5EF62" w14:textId="77777777" w:rsidR="00B76610" w:rsidRDefault="00B76610">
                    <w:pPr>
                      <w:pStyle w:val="AGzPldLineNumbersDS"/>
                    </w:pPr>
                    <w:r>
                      <w:t>5</w:t>
                    </w:r>
                  </w:p>
                  <w:p w14:paraId="6F7D3999" w14:textId="77777777" w:rsidR="00B76610" w:rsidRDefault="00B76610">
                    <w:pPr>
                      <w:pStyle w:val="AGzPldLineNumbersDS"/>
                    </w:pPr>
                    <w:r>
                      <w:t>6</w:t>
                    </w:r>
                  </w:p>
                  <w:p w14:paraId="321788DC" w14:textId="77777777" w:rsidR="00B76610" w:rsidRDefault="00B76610">
                    <w:pPr>
                      <w:pStyle w:val="AGzPldLineNumbersDS"/>
                    </w:pPr>
                    <w:r>
                      <w:t>7</w:t>
                    </w:r>
                  </w:p>
                  <w:p w14:paraId="4BEA3783" w14:textId="77777777" w:rsidR="00B76610" w:rsidRDefault="00B76610">
                    <w:pPr>
                      <w:pStyle w:val="AGzPldLineNumbersDS"/>
                    </w:pPr>
                    <w:r>
                      <w:t>8</w:t>
                    </w:r>
                  </w:p>
                  <w:p w14:paraId="73608363" w14:textId="77777777" w:rsidR="00B76610" w:rsidRDefault="00B76610">
                    <w:pPr>
                      <w:pStyle w:val="AGzPldLineNumbersDS"/>
                    </w:pPr>
                    <w:r>
                      <w:t>9</w:t>
                    </w:r>
                  </w:p>
                  <w:p w14:paraId="589D7542" w14:textId="77777777" w:rsidR="00B76610" w:rsidRDefault="00B76610">
                    <w:pPr>
                      <w:pStyle w:val="AGzPldLineNumbersDS"/>
                    </w:pPr>
                    <w:r>
                      <w:t>10</w:t>
                    </w:r>
                  </w:p>
                  <w:p w14:paraId="2BA84E67" w14:textId="77777777" w:rsidR="00B76610" w:rsidRDefault="00B76610">
                    <w:pPr>
                      <w:pStyle w:val="AGzPldLineNumbersDS"/>
                    </w:pPr>
                    <w:r>
                      <w:t>11</w:t>
                    </w:r>
                  </w:p>
                  <w:p w14:paraId="72D48EB2" w14:textId="77777777" w:rsidR="00B76610" w:rsidRDefault="00B76610">
                    <w:pPr>
                      <w:pStyle w:val="AGzPldLineNumbersDS"/>
                    </w:pPr>
                    <w:r>
                      <w:t>12</w:t>
                    </w:r>
                  </w:p>
                  <w:p w14:paraId="5F73353A" w14:textId="77777777" w:rsidR="00B76610" w:rsidRDefault="00B76610">
                    <w:pPr>
                      <w:pStyle w:val="AGzPldLineNumbersDS"/>
                    </w:pPr>
                    <w:r>
                      <w:t>13</w:t>
                    </w:r>
                  </w:p>
                  <w:p w14:paraId="61CDE7EE" w14:textId="77777777" w:rsidR="00B76610" w:rsidRDefault="00B76610">
                    <w:pPr>
                      <w:pStyle w:val="AGzPldLineNumbersDS"/>
                    </w:pPr>
                    <w:r>
                      <w:t>14</w:t>
                    </w:r>
                  </w:p>
                  <w:p w14:paraId="33478AF3" w14:textId="77777777" w:rsidR="00B76610" w:rsidRDefault="00B76610">
                    <w:pPr>
                      <w:pStyle w:val="AGzPldLineNumbersDS"/>
                    </w:pPr>
                    <w:r>
                      <w:t>15</w:t>
                    </w:r>
                  </w:p>
                  <w:p w14:paraId="5AAA5EEC" w14:textId="77777777" w:rsidR="00B76610" w:rsidRDefault="00B76610">
                    <w:pPr>
                      <w:pStyle w:val="AGzPldLineNumbersDS"/>
                    </w:pPr>
                    <w:r>
                      <w:t>16</w:t>
                    </w:r>
                  </w:p>
                  <w:p w14:paraId="55086AFC" w14:textId="77777777" w:rsidR="00B76610" w:rsidRDefault="00B76610">
                    <w:pPr>
                      <w:pStyle w:val="AGzPldLineNumbersDS"/>
                    </w:pPr>
                    <w:r>
                      <w:t>17</w:t>
                    </w:r>
                  </w:p>
                  <w:p w14:paraId="3EFD2AED" w14:textId="77777777" w:rsidR="00B76610" w:rsidRDefault="00B76610">
                    <w:pPr>
                      <w:pStyle w:val="AGzPldLineNumbersDS"/>
                    </w:pPr>
                    <w:r>
                      <w:t>18</w:t>
                    </w:r>
                  </w:p>
                  <w:p w14:paraId="116496B9" w14:textId="77777777" w:rsidR="00B76610" w:rsidRDefault="00B76610">
                    <w:pPr>
                      <w:pStyle w:val="AGzPldLineNumbersDS"/>
                    </w:pPr>
                    <w:r>
                      <w:t>19</w:t>
                    </w:r>
                  </w:p>
                  <w:p w14:paraId="5AF6FBC4" w14:textId="77777777" w:rsidR="00B76610" w:rsidRDefault="00B76610">
                    <w:pPr>
                      <w:pStyle w:val="AGzPldLineNumbersDS"/>
                    </w:pPr>
                    <w:r>
                      <w:t>20</w:t>
                    </w:r>
                  </w:p>
                  <w:p w14:paraId="50256FC2" w14:textId="77777777" w:rsidR="00B76610" w:rsidRDefault="00B76610">
                    <w:pPr>
                      <w:pStyle w:val="AGzPldLineNumbersDS"/>
                    </w:pPr>
                    <w:r>
                      <w:t>21</w:t>
                    </w:r>
                  </w:p>
                  <w:p w14:paraId="473D5259" w14:textId="77777777" w:rsidR="00B76610" w:rsidRDefault="00B76610">
                    <w:pPr>
                      <w:pStyle w:val="AGzPldLineNumbersDS"/>
                    </w:pPr>
                    <w:r>
                      <w:t>22</w:t>
                    </w:r>
                  </w:p>
                  <w:p w14:paraId="168CF740" w14:textId="77777777" w:rsidR="00B76610" w:rsidRDefault="00B76610">
                    <w:pPr>
                      <w:pStyle w:val="AGzPldLineNumbersDS"/>
                    </w:pPr>
                    <w:r>
                      <w:t>23</w:t>
                    </w:r>
                  </w:p>
                  <w:p w14:paraId="38F620B3" w14:textId="77777777" w:rsidR="00B76610" w:rsidRDefault="00B76610">
                    <w:pPr>
                      <w:pStyle w:val="AGzPldLineNumbersDS"/>
                    </w:pPr>
                    <w:r>
                      <w:t>24</w:t>
                    </w:r>
                  </w:p>
                  <w:p w14:paraId="555153AF" w14:textId="77777777" w:rsidR="00B76610" w:rsidRDefault="00B76610">
                    <w:pPr>
                      <w:pStyle w:val="AGzPldLineNumbersDS"/>
                    </w:pPr>
                    <w:r>
                      <w:t>25</w:t>
                    </w:r>
                  </w:p>
                  <w:p w14:paraId="2C04468E" w14:textId="77777777" w:rsidR="00B76610" w:rsidRDefault="00B76610">
                    <w:pPr>
                      <w:pStyle w:val="AGzPldLineNumbersDS"/>
                    </w:pPr>
                    <w:r>
                      <w:t>26</w:t>
                    </w:r>
                  </w:p>
                  <w:p w14:paraId="3B13713B" w14:textId="77777777" w:rsidR="00B76610" w:rsidRDefault="00B76610">
                    <w:pPr>
                      <w:pStyle w:val="AGzPldLineNumbersDS"/>
                    </w:pPr>
                  </w:p>
                </w:txbxContent>
              </v:textbox>
              <w10:wrap anchorx="margin" anchory="margin"/>
            </v:shape>
          </w:pict>
        </mc:Fallback>
      </mc:AlternateContent>
    </w:r>
    <w:r>
      <w:rPr>
        <w:noProof/>
        <w:sz w:val="20"/>
      </w:rPr>
      <mc:AlternateContent>
        <mc:Choice Requires="wps">
          <w:drawing>
            <wp:anchor distT="0" distB="0" distL="114300" distR="114300" simplePos="0" relativeHeight="251655168" behindDoc="0" locked="0" layoutInCell="1" allowOverlap="1" wp14:anchorId="75F4ED4C" wp14:editId="50406A3B">
              <wp:simplePos x="0" y="0"/>
              <wp:positionH relativeFrom="margin">
                <wp:posOffset>5991225</wp:posOffset>
              </wp:positionH>
              <wp:positionV relativeFrom="page">
                <wp:posOffset>0</wp:posOffset>
              </wp:positionV>
              <wp:extent cx="0" cy="10058400"/>
              <wp:effectExtent l="9525" t="9525" r="9525" b="9525"/>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EDC0F" id="RightBorder"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1.75pt,0" to="471.7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">
              <w10:wrap anchorx="margin" anchory="page"/>
            </v:line>
          </w:pict>
        </mc:Fallback>
      </mc:AlternateContent>
    </w:r>
    <w:r>
      <w:rPr>
        <w:noProof/>
        <w:sz w:val="20"/>
      </w:rPr>
      <mc:AlternateContent>
        <mc:Choice Requires="wps">
          <w:drawing>
            <wp:anchor distT="0" distB="0" distL="114300" distR="114300" simplePos="0" relativeHeight="251654144" behindDoc="0" locked="0" layoutInCell="1" allowOverlap="1" wp14:anchorId="52382962" wp14:editId="4F98672C">
              <wp:simplePos x="0" y="0"/>
              <wp:positionH relativeFrom="margin">
                <wp:posOffset>-82550</wp:posOffset>
              </wp:positionH>
              <wp:positionV relativeFrom="page">
                <wp:posOffset>0</wp:posOffset>
              </wp:positionV>
              <wp:extent cx="0" cy="10058400"/>
              <wp:effectExtent l="12700" t="9525" r="6350" b="9525"/>
              <wp:wrapNone/>
              <wp:docPr id="3"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45BD2" id="LeftBorder2"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5pt,0" to="-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uyGAIAAC4EAAAOAAAAZHJzL2Uyb0RvYy54bWysU8GO2jAQvVfqP1i+QxI2U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">
              <w10:wrap anchorx="margin" anchory="page"/>
            </v:line>
          </w:pict>
        </mc:Fallback>
      </mc:AlternateContent>
    </w:r>
    <w:r>
      <w:rPr>
        <w:noProof/>
        <w:sz w:val="20"/>
      </w:rPr>
      <mc:AlternateContent>
        <mc:Choice Requires="wps">
          <w:drawing>
            <wp:anchor distT="0" distB="0" distL="114300" distR="114300" simplePos="0" relativeHeight="251653120" behindDoc="0" locked="0" layoutInCell="1" allowOverlap="1" wp14:anchorId="24BAE345" wp14:editId="30AD9134">
              <wp:simplePos x="0" y="0"/>
              <wp:positionH relativeFrom="margin">
                <wp:posOffset>-45720</wp:posOffset>
              </wp:positionH>
              <wp:positionV relativeFrom="page">
                <wp:posOffset>0</wp:posOffset>
              </wp:positionV>
              <wp:extent cx="0" cy="10058400"/>
              <wp:effectExtent l="11430" t="9525" r="7620" b="9525"/>
              <wp:wrapNone/>
              <wp:docPr id="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1C2BB" id="LeftBorder1"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tx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S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tZbcRgCAAAuBAAADgAAAAAAAAAAAAAAAAAuAgAAZHJzL2Uyb0RvYy54bWxQSwECLQAUAAYACAAA&#10;ACEAzQ/mHtoAAAAHAQAADwAAAAAAAAAAAAAAAAByBAAAZHJzL2Rvd25yZXYueG1sUEsFBgAAAAAE&#10;AAQA8wAAAHkFAAAAAA==&#10;">
              <w10:wrap anchorx="margin" anchory="page"/>
            </v:line>
          </w:pict>
        </mc:Fallback>
      </mc:AlternateContent>
    </w:r>
    <w:r>
      <w:rPr>
        <w:noProof/>
        <w:sz w:val="20"/>
      </w:rPr>
      <mc:AlternateContent>
        <mc:Choice Requires="wps">
          <w:drawing>
            <wp:anchor distT="0" distB="0" distL="114300" distR="114300" simplePos="0" relativeHeight="251657216" behindDoc="0" locked="0" layoutInCell="1" allowOverlap="1" wp14:anchorId="0DA84824" wp14:editId="0BE4552A">
              <wp:simplePos x="0" y="0"/>
              <wp:positionH relativeFrom="margin">
                <wp:posOffset>-954405</wp:posOffset>
              </wp:positionH>
              <wp:positionV relativeFrom="page">
                <wp:align>top</wp:align>
              </wp:positionV>
              <wp:extent cx="571500" cy="984504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84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DF085" w14:textId="77777777" w:rsidR="00B76610" w:rsidRDefault="00B76610">
                          <w:pPr>
                            <w:spacing w:line="260" w:lineRule="exact"/>
                            <w:jc w:val="center"/>
                            <w:rPr>
                              <w:rFonts w:ascii="Garamond" w:hAnsi="Garamond"/>
                              <w:b/>
                              <w:bCs/>
                              <w:sz w:val="20"/>
                            </w:rPr>
                          </w:pPr>
                        </w:p>
                        <w:p w14:paraId="6750EF29" w14:textId="77777777" w:rsidR="00B76610" w:rsidRDefault="00B76610">
                          <w:pPr>
                            <w:spacing w:line="180" w:lineRule="exact"/>
                            <w:jc w:val="center"/>
                            <w:rPr>
                              <w:rFonts w:ascii="Garamond" w:hAnsi="Garamond"/>
                              <w:sz w:val="16"/>
                            </w:rPr>
                          </w:pPr>
                        </w:p>
                      </w:txbxContent>
                    </wps:txbx>
                    <wps:bodyPr rot="0" vert="vert270" wrap="square" lIns="7315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84824" id="Text Box 5" o:spid="_x0000_s1029" type="#_x0000_t202" style="position:absolute;margin-left:-75.15pt;margin-top:0;width:45pt;height:775.2pt;z-index:251657216;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" stroked="f">
              <v:textbox style="layout-flow:vertical;mso-layout-flow-alt:bottom-to-top" inset="5.76pt,,.72pt">
                <w:txbxContent>
                  <w:p w14:paraId="338DF085" w14:textId="77777777" w:rsidR="00B76610" w:rsidRDefault="00B76610">
                    <w:pPr>
                      <w:spacing w:line="260" w:lineRule="exact"/>
                      <w:jc w:val="center"/>
                      <w:rPr>
                        <w:rFonts w:ascii="Garamond" w:hAnsi="Garamond"/>
                        <w:b/>
                        <w:bCs/>
                        <w:sz w:val="20"/>
                      </w:rPr>
                    </w:pPr>
                  </w:p>
                  <w:p w14:paraId="6750EF29" w14:textId="77777777" w:rsidR="00B76610" w:rsidRDefault="00B76610">
                    <w:pPr>
                      <w:spacing w:line="180" w:lineRule="exact"/>
                      <w:jc w:val="center"/>
                      <w:rPr>
                        <w:rFonts w:ascii="Garamond" w:hAnsi="Garamond"/>
                        <w:sz w:val="16"/>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FBA"/>
    <w:multiLevelType w:val="hybridMultilevel"/>
    <w:tmpl w:val="C5F27F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D62B45"/>
    <w:multiLevelType w:val="hybridMultilevel"/>
    <w:tmpl w:val="6AC2F4AA"/>
    <w:lvl w:ilvl="0" w:tplc="4CE68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6772D"/>
    <w:multiLevelType w:val="hybridMultilevel"/>
    <w:tmpl w:val="8AFECFF4"/>
    <w:lvl w:ilvl="0" w:tplc="81ECB91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87C3444"/>
    <w:multiLevelType w:val="hybridMultilevel"/>
    <w:tmpl w:val="1F1855A0"/>
    <w:lvl w:ilvl="0" w:tplc="C18EF1B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F67E86"/>
    <w:multiLevelType w:val="hybridMultilevel"/>
    <w:tmpl w:val="E88E138C"/>
    <w:lvl w:ilvl="0" w:tplc="5788936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121FC"/>
    <w:multiLevelType w:val="hybridMultilevel"/>
    <w:tmpl w:val="8488D1C2"/>
    <w:lvl w:ilvl="0" w:tplc="B5C28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E7C8B"/>
    <w:multiLevelType w:val="hybridMultilevel"/>
    <w:tmpl w:val="6392488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F1CC1"/>
    <w:multiLevelType w:val="hybridMultilevel"/>
    <w:tmpl w:val="0F1AC97A"/>
    <w:lvl w:ilvl="0" w:tplc="CBBEE5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A76B29"/>
    <w:multiLevelType w:val="hybridMultilevel"/>
    <w:tmpl w:val="66B2124A"/>
    <w:lvl w:ilvl="0" w:tplc="B5D8C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1121AB"/>
    <w:multiLevelType w:val="hybridMultilevel"/>
    <w:tmpl w:val="9648D6C8"/>
    <w:lvl w:ilvl="0" w:tplc="2716B934">
      <w:start w:val="1"/>
      <w:numFmt w:val="decimal"/>
      <w:lvlText w:val="%1."/>
      <w:lvlJc w:val="left"/>
      <w:pPr>
        <w:ind w:left="990" w:hanging="360"/>
      </w:pPr>
      <w:rPr>
        <w:rFonts w:cs="CG Time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CDB24DC"/>
    <w:multiLevelType w:val="hybridMultilevel"/>
    <w:tmpl w:val="C6206782"/>
    <w:lvl w:ilvl="0" w:tplc="876E25A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F13FDE"/>
    <w:multiLevelType w:val="hybridMultilevel"/>
    <w:tmpl w:val="2A567FE2"/>
    <w:lvl w:ilvl="0" w:tplc="F202FCF6">
      <w:start w:val="1"/>
      <w:numFmt w:val="decimal"/>
      <w:lvlText w:val="%1."/>
      <w:lvlJc w:val="left"/>
      <w:pPr>
        <w:ind w:left="1440" w:hanging="720"/>
      </w:pPr>
      <w:rPr>
        <w:rFonts w:hint="default"/>
        <w:color w:val="00000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FC330F"/>
    <w:multiLevelType w:val="hybridMultilevel"/>
    <w:tmpl w:val="F92A79D8"/>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D50EEE"/>
    <w:multiLevelType w:val="hybridMultilevel"/>
    <w:tmpl w:val="CA6E5EA0"/>
    <w:lvl w:ilvl="0" w:tplc="1F6E37DE">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776B98"/>
    <w:multiLevelType w:val="hybridMultilevel"/>
    <w:tmpl w:val="E6804E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D37DD"/>
    <w:multiLevelType w:val="hybridMultilevel"/>
    <w:tmpl w:val="60DA2AE8"/>
    <w:lvl w:ilvl="0" w:tplc="6D8AD9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0544FB"/>
    <w:multiLevelType w:val="hybridMultilevel"/>
    <w:tmpl w:val="C91489E8"/>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7" w15:restartNumberingAfterBreak="0">
    <w:nsid w:val="3252332B"/>
    <w:multiLevelType w:val="hybridMultilevel"/>
    <w:tmpl w:val="53F070D0"/>
    <w:lvl w:ilvl="0" w:tplc="A516BC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CD60C5"/>
    <w:multiLevelType w:val="hybridMultilevel"/>
    <w:tmpl w:val="CDE0BD86"/>
    <w:lvl w:ilvl="0" w:tplc="3CDC4F90">
      <w:start w:val="1"/>
      <w:numFmt w:val="upperLetter"/>
      <w:lvlText w:val="%1."/>
      <w:lvlJc w:val="left"/>
      <w:pPr>
        <w:ind w:left="1155" w:hanging="435"/>
      </w:pPr>
      <w:rPr>
        <w:rFonts w:cs="CG 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9E2B00"/>
    <w:multiLevelType w:val="hybridMultilevel"/>
    <w:tmpl w:val="7256DB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4B37A1"/>
    <w:multiLevelType w:val="hybridMultilevel"/>
    <w:tmpl w:val="A612AA4C"/>
    <w:lvl w:ilvl="0" w:tplc="755A895E">
      <w:start w:val="1"/>
      <w:numFmt w:val="decimal"/>
      <w:lvlText w:val="%1."/>
      <w:lvlJc w:val="left"/>
      <w:pPr>
        <w:tabs>
          <w:tab w:val="num" w:pos="1008"/>
        </w:tabs>
        <w:ind w:left="0" w:firstLine="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DCB4D88"/>
    <w:multiLevelType w:val="hybridMultilevel"/>
    <w:tmpl w:val="014878D4"/>
    <w:lvl w:ilvl="0" w:tplc="8C8682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E92425"/>
    <w:multiLevelType w:val="hybridMultilevel"/>
    <w:tmpl w:val="6F0E0318"/>
    <w:lvl w:ilvl="0" w:tplc="0409000F">
      <w:start w:val="1"/>
      <w:numFmt w:val="decimal"/>
      <w:lvlText w:val="%1."/>
      <w:lvlJc w:val="left"/>
      <w:pPr>
        <w:tabs>
          <w:tab w:val="num" w:pos="720"/>
        </w:tabs>
        <w:ind w:left="720" w:hanging="360"/>
      </w:pPr>
      <w:rPr>
        <w:rFonts w:hint="default"/>
        <w:b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FA44C5"/>
    <w:multiLevelType w:val="hybridMultilevel"/>
    <w:tmpl w:val="C232A102"/>
    <w:lvl w:ilvl="0" w:tplc="75862D5C">
      <w:start w:val="1"/>
      <w:numFmt w:val="upp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0AB336C"/>
    <w:multiLevelType w:val="hybridMultilevel"/>
    <w:tmpl w:val="DFB49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DE6898"/>
    <w:multiLevelType w:val="hybridMultilevel"/>
    <w:tmpl w:val="7604E9A0"/>
    <w:lvl w:ilvl="0" w:tplc="542EFB2A">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8D7A78"/>
    <w:multiLevelType w:val="hybridMultilevel"/>
    <w:tmpl w:val="3926EC8A"/>
    <w:lvl w:ilvl="0" w:tplc="B3565F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517726"/>
    <w:multiLevelType w:val="hybridMultilevel"/>
    <w:tmpl w:val="413AAB2E"/>
    <w:lvl w:ilvl="0" w:tplc="8A1A7E06">
      <w:start w:val="1"/>
      <w:numFmt w:val="decimal"/>
      <w:lvlText w:val="%1."/>
      <w:lvlJc w:val="left"/>
      <w:pPr>
        <w:ind w:left="1620" w:hanging="90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8" w15:restartNumberingAfterBreak="0">
    <w:nsid w:val="66F101C1"/>
    <w:multiLevelType w:val="hybridMultilevel"/>
    <w:tmpl w:val="52200DDE"/>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778F9"/>
    <w:multiLevelType w:val="hybridMultilevel"/>
    <w:tmpl w:val="DE3A0BE6"/>
    <w:lvl w:ilvl="0" w:tplc="CBB450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C5506F"/>
    <w:multiLevelType w:val="hybridMultilevel"/>
    <w:tmpl w:val="26DE5C0A"/>
    <w:lvl w:ilvl="0" w:tplc="A7CAA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4621F7"/>
    <w:multiLevelType w:val="hybridMultilevel"/>
    <w:tmpl w:val="28B65C7C"/>
    <w:lvl w:ilvl="0" w:tplc="5F3AA6DC">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A82523"/>
    <w:multiLevelType w:val="hybridMultilevel"/>
    <w:tmpl w:val="9C889738"/>
    <w:lvl w:ilvl="0" w:tplc="AC4A1D3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7A66093"/>
    <w:multiLevelType w:val="hybridMultilevel"/>
    <w:tmpl w:val="DF54329C"/>
    <w:lvl w:ilvl="0" w:tplc="B6963EA0">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9213527"/>
    <w:multiLevelType w:val="hybridMultilevel"/>
    <w:tmpl w:val="B888E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182E3D"/>
    <w:multiLevelType w:val="hybridMultilevel"/>
    <w:tmpl w:val="4022AA8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35"/>
  </w:num>
  <w:num w:numId="2">
    <w:abstractNumId w:val="24"/>
  </w:num>
  <w:num w:numId="3">
    <w:abstractNumId w:val="0"/>
  </w:num>
  <w:num w:numId="4">
    <w:abstractNumId w:val="3"/>
  </w:num>
  <w:num w:numId="5">
    <w:abstractNumId w:val="14"/>
  </w:num>
  <w:num w:numId="6">
    <w:abstractNumId w:val="12"/>
  </w:num>
  <w:num w:numId="7">
    <w:abstractNumId w:val="3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2"/>
  </w:num>
  <w:num w:numId="11">
    <w:abstractNumId w:val="4"/>
  </w:num>
  <w:num w:numId="12">
    <w:abstractNumId w:val="1"/>
  </w:num>
  <w:num w:numId="13">
    <w:abstractNumId w:val="8"/>
  </w:num>
  <w:num w:numId="14">
    <w:abstractNumId w:val="6"/>
  </w:num>
  <w:num w:numId="15">
    <w:abstractNumId w:val="15"/>
  </w:num>
  <w:num w:numId="16">
    <w:abstractNumId w:val="21"/>
  </w:num>
  <w:num w:numId="17">
    <w:abstractNumId w:val="18"/>
  </w:num>
  <w:num w:numId="18">
    <w:abstractNumId w:val="16"/>
  </w:num>
  <w:num w:numId="19">
    <w:abstractNumId w:val="11"/>
  </w:num>
  <w:num w:numId="20">
    <w:abstractNumId w:val="9"/>
  </w:num>
  <w:num w:numId="21">
    <w:abstractNumId w:val="7"/>
  </w:num>
  <w:num w:numId="22">
    <w:abstractNumId w:val="30"/>
  </w:num>
  <w:num w:numId="23">
    <w:abstractNumId w:val="33"/>
  </w:num>
  <w:num w:numId="24">
    <w:abstractNumId w:val="5"/>
  </w:num>
  <w:num w:numId="25">
    <w:abstractNumId w:val="17"/>
  </w:num>
  <w:num w:numId="26">
    <w:abstractNumId w:val="25"/>
  </w:num>
  <w:num w:numId="27">
    <w:abstractNumId w:val="23"/>
  </w:num>
  <w:num w:numId="28">
    <w:abstractNumId w:val="31"/>
  </w:num>
  <w:num w:numId="29">
    <w:abstractNumId w:val="28"/>
  </w:num>
  <w:num w:numId="30">
    <w:abstractNumId w:val="29"/>
  </w:num>
  <w:num w:numId="31">
    <w:abstractNumId w:val="10"/>
  </w:num>
  <w:num w:numId="32">
    <w:abstractNumId w:val="26"/>
  </w:num>
  <w:num w:numId="33">
    <w:abstractNumId w:val="2"/>
  </w:num>
  <w:num w:numId="34">
    <w:abstractNumId w:val="32"/>
  </w:num>
  <w:num w:numId="35">
    <w:abstractNumId w:val="13"/>
  </w:num>
  <w:num w:numId="36">
    <w:abstractNumId w:val="2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CD"/>
    <w:rsid w:val="000006E7"/>
    <w:rsid w:val="0001292E"/>
    <w:rsid w:val="00023E07"/>
    <w:rsid w:val="00031142"/>
    <w:rsid w:val="0003418A"/>
    <w:rsid w:val="00035B44"/>
    <w:rsid w:val="0003755B"/>
    <w:rsid w:val="0004082F"/>
    <w:rsid w:val="00042F26"/>
    <w:rsid w:val="000441EA"/>
    <w:rsid w:val="00055130"/>
    <w:rsid w:val="00062E8B"/>
    <w:rsid w:val="000769C5"/>
    <w:rsid w:val="000779AD"/>
    <w:rsid w:val="00080133"/>
    <w:rsid w:val="0008203B"/>
    <w:rsid w:val="00091BB1"/>
    <w:rsid w:val="0009230C"/>
    <w:rsid w:val="000934E6"/>
    <w:rsid w:val="000936F0"/>
    <w:rsid w:val="000947FB"/>
    <w:rsid w:val="000A16DC"/>
    <w:rsid w:val="000A352C"/>
    <w:rsid w:val="000A45F0"/>
    <w:rsid w:val="000B79C2"/>
    <w:rsid w:val="000C5C07"/>
    <w:rsid w:val="000D4382"/>
    <w:rsid w:val="000E3E1E"/>
    <w:rsid w:val="000E6886"/>
    <w:rsid w:val="000E7BD7"/>
    <w:rsid w:val="000F37F0"/>
    <w:rsid w:val="001001DA"/>
    <w:rsid w:val="00104BF5"/>
    <w:rsid w:val="00111259"/>
    <w:rsid w:val="001124B6"/>
    <w:rsid w:val="00123191"/>
    <w:rsid w:val="00130567"/>
    <w:rsid w:val="001337C1"/>
    <w:rsid w:val="0013565F"/>
    <w:rsid w:val="00151250"/>
    <w:rsid w:val="00160112"/>
    <w:rsid w:val="00160D17"/>
    <w:rsid w:val="001715CE"/>
    <w:rsid w:val="0017176A"/>
    <w:rsid w:val="00175FD5"/>
    <w:rsid w:val="00180C58"/>
    <w:rsid w:val="00182AA6"/>
    <w:rsid w:val="00184BEF"/>
    <w:rsid w:val="00190172"/>
    <w:rsid w:val="00193397"/>
    <w:rsid w:val="001A5A8B"/>
    <w:rsid w:val="001A72B2"/>
    <w:rsid w:val="001B3432"/>
    <w:rsid w:val="001B6BF5"/>
    <w:rsid w:val="001C2EAF"/>
    <w:rsid w:val="001D2CED"/>
    <w:rsid w:val="001D3B09"/>
    <w:rsid w:val="001D53A0"/>
    <w:rsid w:val="001D7B27"/>
    <w:rsid w:val="001E1D02"/>
    <w:rsid w:val="001F225B"/>
    <w:rsid w:val="001F35D4"/>
    <w:rsid w:val="002020C4"/>
    <w:rsid w:val="00205644"/>
    <w:rsid w:val="00211C03"/>
    <w:rsid w:val="00231F71"/>
    <w:rsid w:val="00233E9E"/>
    <w:rsid w:val="00240846"/>
    <w:rsid w:val="00241EFA"/>
    <w:rsid w:val="0024689B"/>
    <w:rsid w:val="00246CD9"/>
    <w:rsid w:val="0025345B"/>
    <w:rsid w:val="002560E4"/>
    <w:rsid w:val="00260CD9"/>
    <w:rsid w:val="002614CB"/>
    <w:rsid w:val="00261764"/>
    <w:rsid w:val="002637D3"/>
    <w:rsid w:val="002678D1"/>
    <w:rsid w:val="00275DC7"/>
    <w:rsid w:val="0028325B"/>
    <w:rsid w:val="00287521"/>
    <w:rsid w:val="002972C1"/>
    <w:rsid w:val="002A71D1"/>
    <w:rsid w:val="002B0133"/>
    <w:rsid w:val="002D25CB"/>
    <w:rsid w:val="002D4B9C"/>
    <w:rsid w:val="002E26CE"/>
    <w:rsid w:val="002E5808"/>
    <w:rsid w:val="002F785D"/>
    <w:rsid w:val="00310875"/>
    <w:rsid w:val="00316FB1"/>
    <w:rsid w:val="003275B2"/>
    <w:rsid w:val="00331425"/>
    <w:rsid w:val="00364179"/>
    <w:rsid w:val="00371296"/>
    <w:rsid w:val="00372A35"/>
    <w:rsid w:val="00373182"/>
    <w:rsid w:val="00377533"/>
    <w:rsid w:val="003779E8"/>
    <w:rsid w:val="00377C42"/>
    <w:rsid w:val="00395E8A"/>
    <w:rsid w:val="003964BA"/>
    <w:rsid w:val="003A0C29"/>
    <w:rsid w:val="003A4907"/>
    <w:rsid w:val="003B15E9"/>
    <w:rsid w:val="003B43F5"/>
    <w:rsid w:val="003C1A29"/>
    <w:rsid w:val="003C2D7E"/>
    <w:rsid w:val="003C37DF"/>
    <w:rsid w:val="003D2C28"/>
    <w:rsid w:val="003D4DD5"/>
    <w:rsid w:val="003D5893"/>
    <w:rsid w:val="003E4B5D"/>
    <w:rsid w:val="003E58B2"/>
    <w:rsid w:val="003F1C48"/>
    <w:rsid w:val="0040200D"/>
    <w:rsid w:val="004056F4"/>
    <w:rsid w:val="0042386C"/>
    <w:rsid w:val="00426A86"/>
    <w:rsid w:val="00430C2A"/>
    <w:rsid w:val="0044413D"/>
    <w:rsid w:val="004514C4"/>
    <w:rsid w:val="00452345"/>
    <w:rsid w:val="00453F37"/>
    <w:rsid w:val="00453F8F"/>
    <w:rsid w:val="00454AC3"/>
    <w:rsid w:val="00474491"/>
    <w:rsid w:val="00485E36"/>
    <w:rsid w:val="0048742A"/>
    <w:rsid w:val="00490F45"/>
    <w:rsid w:val="00494724"/>
    <w:rsid w:val="004A292D"/>
    <w:rsid w:val="004A7377"/>
    <w:rsid w:val="004B03BC"/>
    <w:rsid w:val="004C7948"/>
    <w:rsid w:val="004E4715"/>
    <w:rsid w:val="004E5D60"/>
    <w:rsid w:val="004F177F"/>
    <w:rsid w:val="005007E6"/>
    <w:rsid w:val="00505530"/>
    <w:rsid w:val="00515AD8"/>
    <w:rsid w:val="00522814"/>
    <w:rsid w:val="00530250"/>
    <w:rsid w:val="00530690"/>
    <w:rsid w:val="00531680"/>
    <w:rsid w:val="00531683"/>
    <w:rsid w:val="005321E3"/>
    <w:rsid w:val="005342FB"/>
    <w:rsid w:val="0054299E"/>
    <w:rsid w:val="00546D64"/>
    <w:rsid w:val="00546EDF"/>
    <w:rsid w:val="005576AE"/>
    <w:rsid w:val="0056628C"/>
    <w:rsid w:val="005662B0"/>
    <w:rsid w:val="0057169D"/>
    <w:rsid w:val="0057537E"/>
    <w:rsid w:val="00577A2C"/>
    <w:rsid w:val="00582D93"/>
    <w:rsid w:val="005904ED"/>
    <w:rsid w:val="0059718A"/>
    <w:rsid w:val="005A286A"/>
    <w:rsid w:val="005A40C3"/>
    <w:rsid w:val="005A539E"/>
    <w:rsid w:val="005B4F64"/>
    <w:rsid w:val="005B6CE1"/>
    <w:rsid w:val="005C6942"/>
    <w:rsid w:val="005C7E60"/>
    <w:rsid w:val="005D448A"/>
    <w:rsid w:val="005E76F4"/>
    <w:rsid w:val="005F7CD1"/>
    <w:rsid w:val="00616629"/>
    <w:rsid w:val="0061775C"/>
    <w:rsid w:val="006248E4"/>
    <w:rsid w:val="006304C0"/>
    <w:rsid w:val="00630595"/>
    <w:rsid w:val="00632339"/>
    <w:rsid w:val="0064461A"/>
    <w:rsid w:val="00646865"/>
    <w:rsid w:val="0065348F"/>
    <w:rsid w:val="0066684A"/>
    <w:rsid w:val="00677EA3"/>
    <w:rsid w:val="00686554"/>
    <w:rsid w:val="00693AEE"/>
    <w:rsid w:val="00693BF2"/>
    <w:rsid w:val="00697C1D"/>
    <w:rsid w:val="006B243D"/>
    <w:rsid w:val="006B2A02"/>
    <w:rsid w:val="006C28DE"/>
    <w:rsid w:val="006C3FFE"/>
    <w:rsid w:val="006C4A62"/>
    <w:rsid w:val="006C5C28"/>
    <w:rsid w:val="006C5D05"/>
    <w:rsid w:val="006C7E0F"/>
    <w:rsid w:val="006D35E0"/>
    <w:rsid w:val="006D6F43"/>
    <w:rsid w:val="006E2D96"/>
    <w:rsid w:val="006E5144"/>
    <w:rsid w:val="006E7F1A"/>
    <w:rsid w:val="006F161B"/>
    <w:rsid w:val="006F4745"/>
    <w:rsid w:val="006F6E37"/>
    <w:rsid w:val="00700AD2"/>
    <w:rsid w:val="0070606C"/>
    <w:rsid w:val="00706227"/>
    <w:rsid w:val="007307CE"/>
    <w:rsid w:val="00731F7D"/>
    <w:rsid w:val="00742EAD"/>
    <w:rsid w:val="00744562"/>
    <w:rsid w:val="007446FA"/>
    <w:rsid w:val="00770B08"/>
    <w:rsid w:val="00774CE3"/>
    <w:rsid w:val="0079127F"/>
    <w:rsid w:val="00792273"/>
    <w:rsid w:val="00793460"/>
    <w:rsid w:val="007942D0"/>
    <w:rsid w:val="00794CE1"/>
    <w:rsid w:val="007A46E5"/>
    <w:rsid w:val="007B015C"/>
    <w:rsid w:val="007B19C0"/>
    <w:rsid w:val="007B77F1"/>
    <w:rsid w:val="007C2618"/>
    <w:rsid w:val="007C2992"/>
    <w:rsid w:val="007C2C89"/>
    <w:rsid w:val="007C46A0"/>
    <w:rsid w:val="007C6F6E"/>
    <w:rsid w:val="007D53E3"/>
    <w:rsid w:val="007D5AFD"/>
    <w:rsid w:val="007D6F2D"/>
    <w:rsid w:val="007F1E53"/>
    <w:rsid w:val="00804BA2"/>
    <w:rsid w:val="008059DA"/>
    <w:rsid w:val="00813D08"/>
    <w:rsid w:val="008223A1"/>
    <w:rsid w:val="008256D0"/>
    <w:rsid w:val="00851360"/>
    <w:rsid w:val="00853FAD"/>
    <w:rsid w:val="00856005"/>
    <w:rsid w:val="008564A4"/>
    <w:rsid w:val="0086695A"/>
    <w:rsid w:val="00866E91"/>
    <w:rsid w:val="008671A5"/>
    <w:rsid w:val="00867BD0"/>
    <w:rsid w:val="008811EA"/>
    <w:rsid w:val="0088189E"/>
    <w:rsid w:val="0089599D"/>
    <w:rsid w:val="00897216"/>
    <w:rsid w:val="008A38CC"/>
    <w:rsid w:val="008A7764"/>
    <w:rsid w:val="008B5332"/>
    <w:rsid w:val="008D6DDC"/>
    <w:rsid w:val="008D73B5"/>
    <w:rsid w:val="008E0A60"/>
    <w:rsid w:val="008E118E"/>
    <w:rsid w:val="008E157A"/>
    <w:rsid w:val="008F1CD8"/>
    <w:rsid w:val="008F52E9"/>
    <w:rsid w:val="008F675F"/>
    <w:rsid w:val="009046D3"/>
    <w:rsid w:val="009058AB"/>
    <w:rsid w:val="0090591E"/>
    <w:rsid w:val="00913AA4"/>
    <w:rsid w:val="00922264"/>
    <w:rsid w:val="0092371E"/>
    <w:rsid w:val="00930060"/>
    <w:rsid w:val="00935B53"/>
    <w:rsid w:val="00937EDB"/>
    <w:rsid w:val="0094657A"/>
    <w:rsid w:val="009475C2"/>
    <w:rsid w:val="00955BC0"/>
    <w:rsid w:val="00956640"/>
    <w:rsid w:val="00956FD2"/>
    <w:rsid w:val="00966D00"/>
    <w:rsid w:val="00967837"/>
    <w:rsid w:val="00971833"/>
    <w:rsid w:val="00972A88"/>
    <w:rsid w:val="00973FEE"/>
    <w:rsid w:val="009764BD"/>
    <w:rsid w:val="00981DEF"/>
    <w:rsid w:val="00983645"/>
    <w:rsid w:val="00984BC3"/>
    <w:rsid w:val="009866DD"/>
    <w:rsid w:val="0098720E"/>
    <w:rsid w:val="0099367E"/>
    <w:rsid w:val="009945DC"/>
    <w:rsid w:val="009969D4"/>
    <w:rsid w:val="00996ADD"/>
    <w:rsid w:val="009B02B9"/>
    <w:rsid w:val="009B121E"/>
    <w:rsid w:val="009B4472"/>
    <w:rsid w:val="009C553C"/>
    <w:rsid w:val="009C7E28"/>
    <w:rsid w:val="009D1B1B"/>
    <w:rsid w:val="009E15EB"/>
    <w:rsid w:val="009F1D99"/>
    <w:rsid w:val="009F4A82"/>
    <w:rsid w:val="009F6AF3"/>
    <w:rsid w:val="00A0075B"/>
    <w:rsid w:val="00A06DE7"/>
    <w:rsid w:val="00A07A6D"/>
    <w:rsid w:val="00A10344"/>
    <w:rsid w:val="00A10A1F"/>
    <w:rsid w:val="00A3157C"/>
    <w:rsid w:val="00A32005"/>
    <w:rsid w:val="00A35E96"/>
    <w:rsid w:val="00A51DD8"/>
    <w:rsid w:val="00A5484F"/>
    <w:rsid w:val="00A55988"/>
    <w:rsid w:val="00A5636B"/>
    <w:rsid w:val="00A6238A"/>
    <w:rsid w:val="00A668F1"/>
    <w:rsid w:val="00A66B77"/>
    <w:rsid w:val="00A704EF"/>
    <w:rsid w:val="00A7176F"/>
    <w:rsid w:val="00A72C28"/>
    <w:rsid w:val="00A73002"/>
    <w:rsid w:val="00A8065B"/>
    <w:rsid w:val="00A85423"/>
    <w:rsid w:val="00A94433"/>
    <w:rsid w:val="00A94AAB"/>
    <w:rsid w:val="00AA1AF1"/>
    <w:rsid w:val="00AA4424"/>
    <w:rsid w:val="00AA6AF8"/>
    <w:rsid w:val="00AB787A"/>
    <w:rsid w:val="00AC34C9"/>
    <w:rsid w:val="00AC3914"/>
    <w:rsid w:val="00AD2A08"/>
    <w:rsid w:val="00AD50CD"/>
    <w:rsid w:val="00AD7B73"/>
    <w:rsid w:val="00AE2227"/>
    <w:rsid w:val="00AE32DB"/>
    <w:rsid w:val="00AE549F"/>
    <w:rsid w:val="00AF1E4B"/>
    <w:rsid w:val="00AF3FEF"/>
    <w:rsid w:val="00AF50B8"/>
    <w:rsid w:val="00B02864"/>
    <w:rsid w:val="00B04140"/>
    <w:rsid w:val="00B17D10"/>
    <w:rsid w:val="00B20B92"/>
    <w:rsid w:val="00B23063"/>
    <w:rsid w:val="00B24A1A"/>
    <w:rsid w:val="00B37229"/>
    <w:rsid w:val="00B3740F"/>
    <w:rsid w:val="00B4202A"/>
    <w:rsid w:val="00B470AF"/>
    <w:rsid w:val="00B4792F"/>
    <w:rsid w:val="00B518E4"/>
    <w:rsid w:val="00B55A7F"/>
    <w:rsid w:val="00B567F8"/>
    <w:rsid w:val="00B60208"/>
    <w:rsid w:val="00B663CF"/>
    <w:rsid w:val="00B66DFB"/>
    <w:rsid w:val="00B66EE2"/>
    <w:rsid w:val="00B67328"/>
    <w:rsid w:val="00B67D07"/>
    <w:rsid w:val="00B7331C"/>
    <w:rsid w:val="00B74DF5"/>
    <w:rsid w:val="00B75C97"/>
    <w:rsid w:val="00B76610"/>
    <w:rsid w:val="00B82BF7"/>
    <w:rsid w:val="00B833F8"/>
    <w:rsid w:val="00B84972"/>
    <w:rsid w:val="00B87D4D"/>
    <w:rsid w:val="00B90BB6"/>
    <w:rsid w:val="00B9476F"/>
    <w:rsid w:val="00BA3A89"/>
    <w:rsid w:val="00BA5D65"/>
    <w:rsid w:val="00BA7C9B"/>
    <w:rsid w:val="00BB02FC"/>
    <w:rsid w:val="00BB096A"/>
    <w:rsid w:val="00BB349C"/>
    <w:rsid w:val="00BC2102"/>
    <w:rsid w:val="00BC26E5"/>
    <w:rsid w:val="00BC28FD"/>
    <w:rsid w:val="00BC4D8F"/>
    <w:rsid w:val="00BC4FCE"/>
    <w:rsid w:val="00BC5E53"/>
    <w:rsid w:val="00BD2280"/>
    <w:rsid w:val="00BD2A71"/>
    <w:rsid w:val="00BD6893"/>
    <w:rsid w:val="00BE1E41"/>
    <w:rsid w:val="00BE4187"/>
    <w:rsid w:val="00BF0835"/>
    <w:rsid w:val="00BF621C"/>
    <w:rsid w:val="00BF7AC2"/>
    <w:rsid w:val="00C00291"/>
    <w:rsid w:val="00C036EE"/>
    <w:rsid w:val="00C10DBA"/>
    <w:rsid w:val="00C130DF"/>
    <w:rsid w:val="00C220BC"/>
    <w:rsid w:val="00C33773"/>
    <w:rsid w:val="00C33A6C"/>
    <w:rsid w:val="00C34863"/>
    <w:rsid w:val="00C43BA2"/>
    <w:rsid w:val="00C456E5"/>
    <w:rsid w:val="00C4570A"/>
    <w:rsid w:val="00C45C01"/>
    <w:rsid w:val="00C460E8"/>
    <w:rsid w:val="00C554BD"/>
    <w:rsid w:val="00C5785D"/>
    <w:rsid w:val="00C66100"/>
    <w:rsid w:val="00C668F7"/>
    <w:rsid w:val="00C7154E"/>
    <w:rsid w:val="00C726FD"/>
    <w:rsid w:val="00C7392E"/>
    <w:rsid w:val="00CA0913"/>
    <w:rsid w:val="00CA4DB6"/>
    <w:rsid w:val="00CA671A"/>
    <w:rsid w:val="00CB2762"/>
    <w:rsid w:val="00CB3C49"/>
    <w:rsid w:val="00CD4D60"/>
    <w:rsid w:val="00CD7F7B"/>
    <w:rsid w:val="00CE1724"/>
    <w:rsid w:val="00CE23CC"/>
    <w:rsid w:val="00CF226F"/>
    <w:rsid w:val="00D00F19"/>
    <w:rsid w:val="00D026D4"/>
    <w:rsid w:val="00D0332F"/>
    <w:rsid w:val="00D10654"/>
    <w:rsid w:val="00D145DE"/>
    <w:rsid w:val="00D150D2"/>
    <w:rsid w:val="00D15A73"/>
    <w:rsid w:val="00D15C52"/>
    <w:rsid w:val="00D27A53"/>
    <w:rsid w:val="00D363A3"/>
    <w:rsid w:val="00D40117"/>
    <w:rsid w:val="00D423C4"/>
    <w:rsid w:val="00D428F7"/>
    <w:rsid w:val="00D46E4C"/>
    <w:rsid w:val="00D620FA"/>
    <w:rsid w:val="00D64421"/>
    <w:rsid w:val="00D6714A"/>
    <w:rsid w:val="00D70F56"/>
    <w:rsid w:val="00D835C9"/>
    <w:rsid w:val="00D87F66"/>
    <w:rsid w:val="00D87F7C"/>
    <w:rsid w:val="00D90302"/>
    <w:rsid w:val="00D90542"/>
    <w:rsid w:val="00D91373"/>
    <w:rsid w:val="00D927DC"/>
    <w:rsid w:val="00D976A9"/>
    <w:rsid w:val="00D977F1"/>
    <w:rsid w:val="00DA2A89"/>
    <w:rsid w:val="00DB10B3"/>
    <w:rsid w:val="00DB4037"/>
    <w:rsid w:val="00DC1ABE"/>
    <w:rsid w:val="00DC3859"/>
    <w:rsid w:val="00DC7E5D"/>
    <w:rsid w:val="00DD258C"/>
    <w:rsid w:val="00DD409B"/>
    <w:rsid w:val="00DE2C43"/>
    <w:rsid w:val="00DE556F"/>
    <w:rsid w:val="00DE68E8"/>
    <w:rsid w:val="00DF15C8"/>
    <w:rsid w:val="00E01410"/>
    <w:rsid w:val="00E03CDA"/>
    <w:rsid w:val="00E03D49"/>
    <w:rsid w:val="00E21DC0"/>
    <w:rsid w:val="00E33207"/>
    <w:rsid w:val="00E5306D"/>
    <w:rsid w:val="00E54E2D"/>
    <w:rsid w:val="00E62E6A"/>
    <w:rsid w:val="00E65AB2"/>
    <w:rsid w:val="00E75072"/>
    <w:rsid w:val="00E8132B"/>
    <w:rsid w:val="00E868DC"/>
    <w:rsid w:val="00E86ACE"/>
    <w:rsid w:val="00E873A6"/>
    <w:rsid w:val="00E91419"/>
    <w:rsid w:val="00E91C11"/>
    <w:rsid w:val="00E92EFB"/>
    <w:rsid w:val="00E92F23"/>
    <w:rsid w:val="00EA2606"/>
    <w:rsid w:val="00EB1EA1"/>
    <w:rsid w:val="00EB21A1"/>
    <w:rsid w:val="00EB3F55"/>
    <w:rsid w:val="00EC03CC"/>
    <w:rsid w:val="00EC145B"/>
    <w:rsid w:val="00EC16D1"/>
    <w:rsid w:val="00EC501B"/>
    <w:rsid w:val="00EC54F5"/>
    <w:rsid w:val="00EC6868"/>
    <w:rsid w:val="00ED05AA"/>
    <w:rsid w:val="00ED0D21"/>
    <w:rsid w:val="00ED165A"/>
    <w:rsid w:val="00ED7574"/>
    <w:rsid w:val="00ED7E5B"/>
    <w:rsid w:val="00EE10F9"/>
    <w:rsid w:val="00EE6E4B"/>
    <w:rsid w:val="00EE7F4B"/>
    <w:rsid w:val="00EF17A4"/>
    <w:rsid w:val="00EF43D5"/>
    <w:rsid w:val="00EF774B"/>
    <w:rsid w:val="00F035E0"/>
    <w:rsid w:val="00F03B5D"/>
    <w:rsid w:val="00F06715"/>
    <w:rsid w:val="00F10B73"/>
    <w:rsid w:val="00F227D5"/>
    <w:rsid w:val="00F24CA6"/>
    <w:rsid w:val="00F25426"/>
    <w:rsid w:val="00F26A20"/>
    <w:rsid w:val="00F26D86"/>
    <w:rsid w:val="00F3769A"/>
    <w:rsid w:val="00F402F9"/>
    <w:rsid w:val="00F45939"/>
    <w:rsid w:val="00F46BE4"/>
    <w:rsid w:val="00F515D1"/>
    <w:rsid w:val="00F51F48"/>
    <w:rsid w:val="00F53362"/>
    <w:rsid w:val="00F6628E"/>
    <w:rsid w:val="00F705EF"/>
    <w:rsid w:val="00F70FFC"/>
    <w:rsid w:val="00F710A9"/>
    <w:rsid w:val="00F71993"/>
    <w:rsid w:val="00F73460"/>
    <w:rsid w:val="00F76E06"/>
    <w:rsid w:val="00F81B94"/>
    <w:rsid w:val="00F85BD2"/>
    <w:rsid w:val="00F865A9"/>
    <w:rsid w:val="00FB083A"/>
    <w:rsid w:val="00FB53F3"/>
    <w:rsid w:val="00FC30B1"/>
    <w:rsid w:val="00FD008B"/>
    <w:rsid w:val="00FD0C36"/>
    <w:rsid w:val="00FE01C2"/>
    <w:rsid w:val="00FE2377"/>
    <w:rsid w:val="00FE2D55"/>
    <w:rsid w:val="00FE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20B13"/>
  <w15:docId w15:val="{A36C314A-CD69-409F-901D-E3C95FE4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E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8AB"/>
    <w:pPr>
      <w:tabs>
        <w:tab w:val="center" w:pos="4320"/>
        <w:tab w:val="right" w:pos="8640"/>
      </w:tabs>
      <w:spacing w:line="250" w:lineRule="exact"/>
    </w:pPr>
    <w:rPr>
      <w:sz w:val="26"/>
    </w:rPr>
  </w:style>
  <w:style w:type="paragraph" w:styleId="Footer">
    <w:name w:val="footer"/>
    <w:basedOn w:val="Normal"/>
    <w:rsid w:val="009058AB"/>
    <w:pPr>
      <w:tabs>
        <w:tab w:val="center" w:pos="4320"/>
        <w:tab w:val="right" w:pos="8640"/>
      </w:tabs>
      <w:spacing w:line="250" w:lineRule="exact"/>
    </w:pPr>
    <w:rPr>
      <w:sz w:val="26"/>
    </w:rPr>
  </w:style>
  <w:style w:type="paragraph" w:customStyle="1" w:styleId="AGBodyFLIndentDS">
    <w:name w:val="AG Body FLIndent DS"/>
    <w:basedOn w:val="Normal"/>
    <w:link w:val="AGBodyFLIndentDSChar"/>
    <w:rsid w:val="009058AB"/>
    <w:pPr>
      <w:spacing w:line="500" w:lineRule="exact"/>
      <w:ind w:firstLine="720"/>
    </w:pPr>
    <w:rPr>
      <w:sz w:val="26"/>
    </w:rPr>
  </w:style>
  <w:style w:type="paragraph" w:customStyle="1" w:styleId="AGzSigBlock">
    <w:name w:val="AG zSig Block"/>
    <w:basedOn w:val="Normal"/>
    <w:rsid w:val="009058AB"/>
    <w:pPr>
      <w:spacing w:line="250" w:lineRule="exact"/>
      <w:ind w:left="5040"/>
    </w:pPr>
    <w:rPr>
      <w:sz w:val="26"/>
      <w:szCs w:val="26"/>
    </w:rPr>
  </w:style>
  <w:style w:type="paragraph" w:customStyle="1" w:styleId="AGzPldLineNumbersDS">
    <w:name w:val="AG zPld LineNumbers DS"/>
    <w:basedOn w:val="Normal"/>
    <w:rsid w:val="009058AB"/>
    <w:pPr>
      <w:spacing w:line="500" w:lineRule="exact"/>
      <w:jc w:val="right"/>
    </w:pPr>
    <w:rPr>
      <w:sz w:val="26"/>
    </w:rPr>
  </w:style>
  <w:style w:type="character" w:styleId="PageNumber">
    <w:name w:val="page number"/>
    <w:basedOn w:val="DefaultParagraphFont"/>
    <w:rsid w:val="009058AB"/>
  </w:style>
  <w:style w:type="paragraph" w:customStyle="1" w:styleId="SingleSpacing">
    <w:name w:val="Single Spacing"/>
    <w:basedOn w:val="Normal"/>
    <w:rsid w:val="009058AB"/>
    <w:pPr>
      <w:spacing w:line="245" w:lineRule="exact"/>
    </w:pPr>
    <w:rPr>
      <w:sz w:val="20"/>
      <w:szCs w:val="20"/>
    </w:rPr>
  </w:style>
  <w:style w:type="paragraph" w:customStyle="1" w:styleId="SignatureBlock">
    <w:name w:val="Signature Block"/>
    <w:basedOn w:val="SingleSpacing"/>
    <w:rsid w:val="009058AB"/>
    <w:pPr>
      <w:spacing w:line="254" w:lineRule="exact"/>
      <w:ind w:left="5040"/>
    </w:pPr>
    <w:rPr>
      <w:rFonts w:ascii="Arial" w:hAnsi="Arial" w:cs="Arial"/>
    </w:rPr>
  </w:style>
  <w:style w:type="paragraph" w:styleId="FootnoteText">
    <w:name w:val="footnote text"/>
    <w:basedOn w:val="Normal"/>
    <w:link w:val="FootnoteTextChar"/>
    <w:semiHidden/>
    <w:rsid w:val="00B84972"/>
    <w:pPr>
      <w:spacing w:line="250" w:lineRule="exact"/>
    </w:pPr>
    <w:rPr>
      <w:sz w:val="20"/>
      <w:szCs w:val="20"/>
    </w:rPr>
  </w:style>
  <w:style w:type="character" w:customStyle="1" w:styleId="FootnoteTextChar">
    <w:name w:val="Footnote Text Char"/>
    <w:basedOn w:val="DefaultParagraphFont"/>
    <w:link w:val="FootnoteText"/>
    <w:semiHidden/>
    <w:rsid w:val="00B84972"/>
  </w:style>
  <w:style w:type="character" w:styleId="FootnoteReference">
    <w:name w:val="footnote reference"/>
    <w:basedOn w:val="DefaultParagraphFont"/>
    <w:semiHidden/>
    <w:rsid w:val="00B84972"/>
    <w:rPr>
      <w:vertAlign w:val="superscript"/>
    </w:rPr>
  </w:style>
  <w:style w:type="paragraph" w:customStyle="1" w:styleId="BodyFLIndent">
    <w:name w:val="Body FL Indent"/>
    <w:basedOn w:val="Normal"/>
    <w:rsid w:val="00B84972"/>
    <w:pPr>
      <w:widowControl w:val="0"/>
      <w:spacing w:line="480" w:lineRule="exact"/>
      <w:ind w:firstLine="720"/>
      <w:jc w:val="both"/>
    </w:pPr>
    <w:rPr>
      <w:rFonts w:cs="Arial"/>
      <w:bCs/>
      <w:kern w:val="2"/>
      <w:sz w:val="28"/>
      <w:szCs w:val="28"/>
    </w:rPr>
  </w:style>
  <w:style w:type="paragraph" w:styleId="ListParagraph">
    <w:name w:val="List Paragraph"/>
    <w:basedOn w:val="Normal"/>
    <w:uiPriority w:val="34"/>
    <w:qFormat/>
    <w:rsid w:val="00C460E8"/>
    <w:pPr>
      <w:ind w:left="720"/>
      <w:contextualSpacing/>
    </w:pPr>
  </w:style>
  <w:style w:type="paragraph" w:styleId="BalloonText">
    <w:name w:val="Balloon Text"/>
    <w:basedOn w:val="Normal"/>
    <w:link w:val="BalloonTextChar"/>
    <w:uiPriority w:val="99"/>
    <w:semiHidden/>
    <w:unhideWhenUsed/>
    <w:rsid w:val="00F85BD2"/>
    <w:rPr>
      <w:rFonts w:ascii="Tahoma" w:hAnsi="Tahoma" w:cs="Tahoma"/>
      <w:sz w:val="16"/>
      <w:szCs w:val="16"/>
    </w:rPr>
  </w:style>
  <w:style w:type="character" w:customStyle="1" w:styleId="BalloonTextChar">
    <w:name w:val="Balloon Text Char"/>
    <w:basedOn w:val="DefaultParagraphFont"/>
    <w:link w:val="BalloonText"/>
    <w:uiPriority w:val="99"/>
    <w:semiHidden/>
    <w:rsid w:val="00F85BD2"/>
    <w:rPr>
      <w:rFonts w:ascii="Tahoma" w:hAnsi="Tahoma" w:cs="Tahoma"/>
      <w:sz w:val="16"/>
      <w:szCs w:val="16"/>
    </w:rPr>
  </w:style>
  <w:style w:type="paragraph" w:styleId="DocumentMap">
    <w:name w:val="Document Map"/>
    <w:basedOn w:val="Normal"/>
    <w:link w:val="DocumentMapChar"/>
    <w:uiPriority w:val="99"/>
    <w:semiHidden/>
    <w:unhideWhenUsed/>
    <w:rsid w:val="008059DA"/>
    <w:rPr>
      <w:rFonts w:ascii="Tahoma" w:hAnsi="Tahoma" w:cs="Tahoma"/>
      <w:sz w:val="16"/>
      <w:szCs w:val="16"/>
    </w:rPr>
  </w:style>
  <w:style w:type="character" w:customStyle="1" w:styleId="DocumentMapChar">
    <w:name w:val="Document Map Char"/>
    <w:basedOn w:val="DefaultParagraphFont"/>
    <w:link w:val="DocumentMap"/>
    <w:uiPriority w:val="99"/>
    <w:semiHidden/>
    <w:rsid w:val="008059DA"/>
    <w:rPr>
      <w:rFonts w:ascii="Tahoma" w:hAnsi="Tahoma" w:cs="Tahoma"/>
      <w:sz w:val="16"/>
      <w:szCs w:val="16"/>
    </w:rPr>
  </w:style>
  <w:style w:type="character" w:styleId="Hyperlink">
    <w:name w:val="Hyperlink"/>
    <w:basedOn w:val="DefaultParagraphFont"/>
    <w:uiPriority w:val="99"/>
    <w:unhideWhenUsed/>
    <w:rsid w:val="00582D93"/>
    <w:rPr>
      <w:color w:val="0000FF" w:themeColor="hyperlink"/>
      <w:u w:val="single"/>
    </w:rPr>
  </w:style>
  <w:style w:type="paragraph" w:customStyle="1" w:styleId="SingleSpaci">
    <w:name w:val="Single Spaci"/>
    <w:basedOn w:val="Normal"/>
    <w:rsid w:val="004056F4"/>
    <w:pPr>
      <w:widowControl w:val="0"/>
      <w:autoSpaceDE w:val="0"/>
      <w:autoSpaceDN w:val="0"/>
      <w:adjustRightInd w:val="0"/>
      <w:spacing w:line="253" w:lineRule="exact"/>
    </w:pPr>
    <w:rPr>
      <w:rFonts w:ascii="Arial" w:hAnsi="Arial" w:cs="Arial"/>
    </w:rPr>
  </w:style>
  <w:style w:type="paragraph" w:customStyle="1" w:styleId="DoubleSpacing">
    <w:name w:val="Double Spacing"/>
    <w:basedOn w:val="Normal"/>
    <w:rsid w:val="00BC2102"/>
    <w:pPr>
      <w:tabs>
        <w:tab w:val="left" w:pos="720"/>
        <w:tab w:val="left" w:pos="2160"/>
        <w:tab w:val="left" w:pos="2520"/>
      </w:tabs>
      <w:spacing w:line="455" w:lineRule="exact"/>
      <w:ind w:firstLine="720"/>
      <w:outlineLvl w:val="0"/>
    </w:pPr>
    <w:rPr>
      <w:szCs w:val="20"/>
    </w:rPr>
  </w:style>
  <w:style w:type="paragraph" w:styleId="BodyText2">
    <w:name w:val="Body Text 2"/>
    <w:basedOn w:val="Normal"/>
    <w:link w:val="BodyText2Char"/>
    <w:rsid w:val="00BC2102"/>
    <w:pPr>
      <w:spacing w:line="480" w:lineRule="auto"/>
      <w:jc w:val="both"/>
    </w:pPr>
    <w:rPr>
      <w:szCs w:val="20"/>
    </w:rPr>
  </w:style>
  <w:style w:type="character" w:customStyle="1" w:styleId="BodyText2Char">
    <w:name w:val="Body Text 2 Char"/>
    <w:basedOn w:val="DefaultParagraphFont"/>
    <w:link w:val="BodyText2"/>
    <w:rsid w:val="00BC2102"/>
    <w:rPr>
      <w:sz w:val="24"/>
    </w:rPr>
  </w:style>
  <w:style w:type="character" w:customStyle="1" w:styleId="UnresolvedMention1">
    <w:name w:val="Unresolved Mention1"/>
    <w:basedOn w:val="DefaultParagraphFont"/>
    <w:uiPriority w:val="99"/>
    <w:semiHidden/>
    <w:unhideWhenUsed/>
    <w:rsid w:val="0004082F"/>
    <w:rPr>
      <w:color w:val="605E5C"/>
      <w:shd w:val="clear" w:color="auto" w:fill="E1DFDD"/>
    </w:rPr>
  </w:style>
  <w:style w:type="character" w:customStyle="1" w:styleId="AGBodyFLIndentDSChar">
    <w:name w:val="AG Body FLIndent DS Char"/>
    <w:link w:val="AGBodyFLIndentDS"/>
    <w:rsid w:val="00546EDF"/>
    <w:rPr>
      <w:sz w:val="26"/>
      <w:szCs w:val="24"/>
    </w:rPr>
  </w:style>
  <w:style w:type="character" w:styleId="UnresolvedMention">
    <w:name w:val="Unresolved Mention"/>
    <w:basedOn w:val="DefaultParagraphFont"/>
    <w:uiPriority w:val="99"/>
    <w:semiHidden/>
    <w:unhideWhenUsed/>
    <w:rsid w:val="00A73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81291">
      <w:bodyDiv w:val="1"/>
      <w:marLeft w:val="0"/>
      <w:marRight w:val="0"/>
      <w:marTop w:val="0"/>
      <w:marBottom w:val="0"/>
      <w:divBdr>
        <w:top w:val="none" w:sz="0" w:space="0" w:color="auto"/>
        <w:left w:val="none" w:sz="0" w:space="0" w:color="auto"/>
        <w:bottom w:val="none" w:sz="0" w:space="0" w:color="auto"/>
        <w:right w:val="none" w:sz="0" w:space="0" w:color="auto"/>
      </w:divBdr>
    </w:div>
    <w:div w:id="1113095884">
      <w:bodyDiv w:val="1"/>
      <w:marLeft w:val="0"/>
      <w:marRight w:val="0"/>
      <w:marTop w:val="0"/>
      <w:marBottom w:val="0"/>
      <w:divBdr>
        <w:top w:val="none" w:sz="0" w:space="0" w:color="auto"/>
        <w:left w:val="none" w:sz="0" w:space="0" w:color="auto"/>
        <w:bottom w:val="none" w:sz="0" w:space="0" w:color="auto"/>
        <w:right w:val="none" w:sz="0" w:space="0" w:color="auto"/>
      </w:divBdr>
    </w:div>
    <w:div w:id="18433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yD.Williams@azag.gov" TargetMode="External"/><Relationship Id="rId4" Type="http://schemas.openxmlformats.org/officeDocument/2006/relationships/settings" Target="settings.xml"/><Relationship Id="rId9" Type="http://schemas.openxmlformats.org/officeDocument/2006/relationships/hyperlink" Target="mailto:michael.raine@azag.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592E3-A65E-4CFD-8829-0009CEB7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BEFORE THE BOARD OF EXAMINERS OF NURSING CARE INSTITUION</vt:lpstr>
    </vt:vector>
  </TitlesOfParts>
  <Company>ARIZONA ATTORNEY GENERAL'S OFFICE</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EXAMINERS OF NURSING CARE INSTITUION</dc:title>
  <dc:creator>KVersteg</dc:creator>
  <cp:lastModifiedBy>Andrew White</cp:lastModifiedBy>
  <cp:revision>3</cp:revision>
  <cp:lastPrinted>2019-06-12T15:49:00Z</cp:lastPrinted>
  <dcterms:created xsi:type="dcterms:W3CDTF">2019-07-30T21:06:00Z</dcterms:created>
  <dcterms:modified xsi:type="dcterms:W3CDTF">2019-07-31T20:14:00Z</dcterms:modified>
</cp:coreProperties>
</file>